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D20D" w14:textId="0B2FFBEC" w:rsidR="0001385A" w:rsidRPr="00515D85" w:rsidRDefault="00E410AE" w:rsidP="00722513">
      <w:pPr>
        <w:rPr>
          <w:rFonts w:ascii="Barlow" w:hAnsi="Barlow" w:cs="Times New Roman"/>
          <w:color w:val="004EA8"/>
          <w:sz w:val="60"/>
          <w:szCs w:val="60"/>
          <w:lang w:val="pl-PL"/>
        </w:rPr>
      </w:pPr>
      <w:r w:rsidRPr="00515D85">
        <w:rPr>
          <w:rFonts w:ascii="Barlow" w:hAnsi="Barlow"/>
          <w:noProof/>
          <w:lang w:val="pl-PL"/>
        </w:rPr>
        <mc:AlternateContent>
          <mc:Choice Requires="wps">
            <w:drawing>
              <wp:anchor distT="0" distB="0" distL="114300" distR="114300" simplePos="0" relativeHeight="251656704" behindDoc="0" locked="0" layoutInCell="1" allowOverlap="1" wp14:anchorId="4825F8EC" wp14:editId="643C2B69">
                <wp:simplePos x="0" y="0"/>
                <wp:positionH relativeFrom="margin">
                  <wp:align>left</wp:align>
                </wp:positionH>
                <wp:positionV relativeFrom="paragraph">
                  <wp:posOffset>0</wp:posOffset>
                </wp:positionV>
                <wp:extent cx="2148840" cy="80010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8840" cy="800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proofErr w:type="spellStart"/>
                            <w:r w:rsidRPr="0039769B">
                              <w:rPr>
                                <w:rFonts w:cs="Calibri"/>
                                <w:color w:val="004EA8"/>
                                <w:sz w:val="19"/>
                                <w:szCs w:val="19"/>
                                <w:lang w:val="pl-PL"/>
                              </w:rPr>
                              <w:t>Goodyear</w:t>
                            </w:r>
                            <w:proofErr w:type="spellEnd"/>
                            <w:r w:rsidRPr="0039769B">
                              <w:rPr>
                                <w:rFonts w:cs="Calibri"/>
                                <w:color w:val="004EA8"/>
                                <w:sz w:val="19"/>
                                <w:szCs w:val="19"/>
                                <w:lang w:val="pl-PL"/>
                              </w:rPr>
                              <w:t xml:space="preserve">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Biuro</w:t>
                            </w:r>
                            <w:proofErr w:type="spellEnd"/>
                            <w:r w:rsidRPr="00161844">
                              <w:rPr>
                                <w:rFonts w:cs="Calibri"/>
                                <w:color w:val="004EA8"/>
                                <w:sz w:val="19"/>
                                <w:szCs w:val="19"/>
                              </w:rPr>
                              <w:t xml:space="preserve"> </w:t>
                            </w:r>
                            <w:proofErr w:type="spellStart"/>
                            <w:r w:rsidRPr="00161844">
                              <w:rPr>
                                <w:rFonts w:cs="Calibri"/>
                                <w:color w:val="004EA8"/>
                                <w:sz w:val="19"/>
                                <w:szCs w:val="19"/>
                              </w:rPr>
                              <w:t>Prasowe</w:t>
                            </w:r>
                            <w:proofErr w:type="spellEnd"/>
                            <w:r w:rsidRPr="00161844">
                              <w:rPr>
                                <w:rFonts w:cs="Calibri"/>
                                <w:color w:val="004EA8"/>
                                <w:sz w:val="19"/>
                                <w:szCs w:val="19"/>
                              </w:rPr>
                              <w:t xml:space="preserv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5F8EC" id="_x0000_t202" coordsize="21600,21600" o:spt="202" path="m,l,21600r21600,l21600,xe">
                <v:stroke joinstyle="miter"/>
                <v:path gradientshapeok="t" o:connecttype="rect"/>
              </v:shapetype>
              <v:shape id="Text Box 5" o:spid="_x0000_s1026" type="#_x0000_t202" style="position:absolute;left:0;text-align:left;margin-left:0;margin-top:0;width:169.2pt;height:63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" filled="f" stroked="f">
                <v:textbo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proofErr w:type="spellStart"/>
                      <w:r w:rsidRPr="0039769B">
                        <w:rPr>
                          <w:rFonts w:cs="Calibri"/>
                          <w:color w:val="004EA8"/>
                          <w:sz w:val="19"/>
                          <w:szCs w:val="19"/>
                          <w:lang w:val="pl-PL"/>
                        </w:rPr>
                        <w:t>Goodyear</w:t>
                      </w:r>
                      <w:proofErr w:type="spellEnd"/>
                      <w:r w:rsidRPr="0039769B">
                        <w:rPr>
                          <w:rFonts w:cs="Calibri"/>
                          <w:color w:val="004EA8"/>
                          <w:sz w:val="19"/>
                          <w:szCs w:val="19"/>
                          <w:lang w:val="pl-PL"/>
                        </w:rPr>
                        <w:t xml:space="preserve">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 xml:space="preserve">Biuro Prasowe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v:textbox>
                <w10:wrap type="square" anchorx="margin"/>
              </v:shape>
            </w:pict>
          </mc:Fallback>
        </mc:AlternateContent>
      </w:r>
      <w:r w:rsidR="00F91BA5" w:rsidRPr="00515D85">
        <w:rPr>
          <w:rFonts w:ascii="Barlow" w:hAnsi="Barlow"/>
          <w:noProof/>
          <w:lang w:val="pl-PL"/>
        </w:rPr>
        <mc:AlternateContent>
          <mc:Choice Requires="wps">
            <w:drawing>
              <wp:anchor distT="0" distB="0" distL="114300" distR="114300" simplePos="0" relativeHeight="251657728" behindDoc="0" locked="0" layoutInCell="1" allowOverlap="1" wp14:anchorId="719D6F57" wp14:editId="0D549C69">
                <wp:simplePos x="0" y="0"/>
                <wp:positionH relativeFrom="column">
                  <wp:posOffset>0</wp:posOffset>
                </wp:positionH>
                <wp:positionV relativeFrom="paragraph">
                  <wp:posOffset>0</wp:posOffset>
                </wp:positionV>
                <wp:extent cx="635000" cy="635000"/>
                <wp:effectExtent l="0" t="0" r="0" b="0"/>
                <wp:wrapNone/>
                <wp:docPr id="4"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F4FE" id="DeepLBoxSPIDType"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00DA0C40" w:rsidRPr="00515D85">
        <w:rPr>
          <w:rFonts w:ascii="Barlow" w:hAnsi="Barlow" w:cs="Times New Roman"/>
          <w:b/>
          <w:bCs/>
          <w:color w:val="004EA8"/>
          <w:sz w:val="60"/>
          <w:szCs w:val="60"/>
          <w:lang w:val="pl-PL"/>
        </w:rPr>
        <w:t>INFORMACJA PRASOWA</w:t>
      </w:r>
    </w:p>
    <w:p w14:paraId="1B00CBAA" w14:textId="77777777" w:rsidR="004E5BB7" w:rsidRDefault="004E5BB7" w:rsidP="00AC300A">
      <w:pPr>
        <w:shd w:val="clear" w:color="auto" w:fill="FFFFFF"/>
        <w:spacing w:before="180" w:after="180" w:line="240" w:lineRule="auto"/>
        <w:rPr>
          <w:rFonts w:ascii="Barlow" w:hAnsi="Barlow"/>
          <w:b/>
          <w:bCs/>
          <w:sz w:val="24"/>
          <w:szCs w:val="24"/>
          <w:lang w:val="pl-PL"/>
        </w:rPr>
      </w:pPr>
      <w:proofErr w:type="spellStart"/>
      <w:r w:rsidRPr="004E5BB7">
        <w:rPr>
          <w:rFonts w:ascii="Barlow" w:hAnsi="Barlow"/>
          <w:b/>
          <w:bCs/>
          <w:sz w:val="24"/>
          <w:szCs w:val="24"/>
          <w:lang w:val="pl-PL"/>
        </w:rPr>
        <w:t>Goodyear</w:t>
      </w:r>
      <w:proofErr w:type="spellEnd"/>
      <w:r w:rsidRPr="004E5BB7">
        <w:rPr>
          <w:rFonts w:ascii="Barlow" w:hAnsi="Barlow"/>
          <w:b/>
          <w:bCs/>
          <w:sz w:val="24"/>
          <w:szCs w:val="24"/>
          <w:lang w:val="pl-PL"/>
        </w:rPr>
        <w:t xml:space="preserve"> i PKM Tychy – opony do autobusów miejskich i wsparcie szkoleniowe </w:t>
      </w:r>
    </w:p>
    <w:p w14:paraId="399AE259" w14:textId="23DF339A" w:rsidR="004E5BB7" w:rsidRPr="004E5BB7" w:rsidRDefault="00E044EB" w:rsidP="004E5BB7">
      <w:pPr>
        <w:shd w:val="clear" w:color="auto" w:fill="FFFFFF"/>
        <w:spacing w:before="180" w:after="180" w:line="240" w:lineRule="auto"/>
        <w:rPr>
          <w:rFonts w:ascii="Barlow" w:hAnsi="Barlow"/>
          <w:sz w:val="22"/>
          <w:szCs w:val="22"/>
          <w:lang w:val="pl-PL"/>
        </w:rPr>
      </w:pPr>
      <w:r w:rsidRPr="00FA21C0">
        <w:rPr>
          <w:rFonts w:ascii="Barlow" w:hAnsi="Barlow"/>
          <w:sz w:val="22"/>
          <w:szCs w:val="22"/>
          <w:lang w:val="pl-PL"/>
        </w:rPr>
        <w:t>Wa</w:t>
      </w:r>
      <w:r w:rsidR="00B96CAB">
        <w:rPr>
          <w:rFonts w:ascii="Barlow" w:hAnsi="Barlow"/>
          <w:sz w:val="22"/>
          <w:szCs w:val="22"/>
          <w:lang w:val="pl-PL"/>
        </w:rPr>
        <w:t>r</w:t>
      </w:r>
      <w:r w:rsidRPr="00FA21C0">
        <w:rPr>
          <w:rFonts w:ascii="Barlow" w:hAnsi="Barlow"/>
          <w:sz w:val="22"/>
          <w:szCs w:val="22"/>
          <w:lang w:val="pl-PL"/>
        </w:rPr>
        <w:t xml:space="preserve">szawa, </w:t>
      </w:r>
      <w:r w:rsidR="004E5BB7">
        <w:rPr>
          <w:rFonts w:ascii="Barlow" w:hAnsi="Barlow"/>
          <w:sz w:val="22"/>
          <w:szCs w:val="22"/>
          <w:lang w:val="pl-PL"/>
        </w:rPr>
        <w:t>6</w:t>
      </w:r>
      <w:r w:rsidR="00B546FC" w:rsidRPr="00FA21C0">
        <w:rPr>
          <w:rFonts w:ascii="Barlow" w:hAnsi="Barlow"/>
          <w:sz w:val="22"/>
          <w:szCs w:val="22"/>
          <w:lang w:val="pl-PL"/>
        </w:rPr>
        <w:t xml:space="preserve"> </w:t>
      </w:r>
      <w:r w:rsidR="004E5BB7">
        <w:rPr>
          <w:rFonts w:ascii="Barlow" w:hAnsi="Barlow"/>
          <w:sz w:val="22"/>
          <w:szCs w:val="22"/>
          <w:lang w:val="pl-PL"/>
        </w:rPr>
        <w:t>września</w:t>
      </w:r>
      <w:r w:rsidR="00B546FC" w:rsidRPr="00FA21C0">
        <w:rPr>
          <w:rFonts w:ascii="Barlow" w:hAnsi="Barlow"/>
          <w:sz w:val="22"/>
          <w:szCs w:val="22"/>
          <w:lang w:val="pl-PL"/>
        </w:rPr>
        <w:t xml:space="preserve"> </w:t>
      </w:r>
      <w:r w:rsidRPr="00FA21C0">
        <w:rPr>
          <w:rFonts w:ascii="Barlow" w:hAnsi="Barlow"/>
          <w:sz w:val="22"/>
          <w:szCs w:val="22"/>
          <w:lang w:val="pl-PL"/>
        </w:rPr>
        <w:t>2023 r. –</w:t>
      </w:r>
      <w:r w:rsidR="00485A62">
        <w:rPr>
          <w:rFonts w:ascii="Barlow" w:hAnsi="Barlow"/>
          <w:sz w:val="22"/>
          <w:szCs w:val="22"/>
          <w:lang w:val="pl-PL"/>
        </w:rPr>
        <w:t xml:space="preserve"> </w:t>
      </w:r>
      <w:r w:rsidR="004E5BB7" w:rsidRPr="004E5BB7">
        <w:rPr>
          <w:rFonts w:ascii="Barlow" w:hAnsi="Barlow"/>
          <w:sz w:val="22"/>
          <w:szCs w:val="22"/>
          <w:lang w:val="pl-PL"/>
        </w:rPr>
        <w:t xml:space="preserve">Autobusy miejskie w Tychach zostaną wyposażone w opony jednej z marek należących do firmy </w:t>
      </w:r>
      <w:proofErr w:type="spellStart"/>
      <w:r w:rsidR="004E5BB7" w:rsidRPr="004E5BB7">
        <w:rPr>
          <w:rFonts w:ascii="Barlow" w:hAnsi="Barlow"/>
          <w:sz w:val="22"/>
          <w:szCs w:val="22"/>
          <w:lang w:val="pl-PL"/>
        </w:rPr>
        <w:t>Goodyear</w:t>
      </w:r>
      <w:proofErr w:type="spellEnd"/>
      <w:r w:rsidR="004E5BB7" w:rsidRPr="004E5BB7">
        <w:rPr>
          <w:rFonts w:ascii="Barlow" w:hAnsi="Barlow"/>
          <w:sz w:val="22"/>
          <w:szCs w:val="22"/>
          <w:lang w:val="pl-PL"/>
        </w:rPr>
        <w:t xml:space="preserve"> w wyniku przetargu przeprowadzonego przez tyskie Przedsiębiorstwo Komunikacji Miejskiej. PKM Tychy i </w:t>
      </w:r>
      <w:proofErr w:type="spellStart"/>
      <w:r w:rsidR="004E5BB7" w:rsidRPr="004E5BB7">
        <w:rPr>
          <w:rFonts w:ascii="Barlow" w:hAnsi="Barlow"/>
          <w:sz w:val="22"/>
          <w:szCs w:val="22"/>
          <w:lang w:val="pl-PL"/>
        </w:rPr>
        <w:t>Goodyear</w:t>
      </w:r>
      <w:proofErr w:type="spellEnd"/>
      <w:r w:rsidR="004E5BB7" w:rsidRPr="004E5BB7">
        <w:rPr>
          <w:rFonts w:ascii="Barlow" w:hAnsi="Barlow"/>
          <w:sz w:val="22"/>
          <w:szCs w:val="22"/>
          <w:lang w:val="pl-PL"/>
        </w:rPr>
        <w:t xml:space="preserve"> znalazły też dodatkowe pole </w:t>
      </w:r>
      <w:r w:rsidR="004E5BB7">
        <w:rPr>
          <w:rFonts w:ascii="Barlow" w:hAnsi="Barlow"/>
          <w:sz w:val="22"/>
          <w:szCs w:val="22"/>
          <w:lang w:val="pl-PL"/>
        </w:rPr>
        <w:t xml:space="preserve">do </w:t>
      </w:r>
      <w:r w:rsidR="004E5BB7" w:rsidRPr="004E5BB7">
        <w:rPr>
          <w:rFonts w:ascii="Barlow" w:hAnsi="Barlow"/>
          <w:sz w:val="22"/>
          <w:szCs w:val="22"/>
          <w:lang w:val="pl-PL"/>
        </w:rPr>
        <w:t xml:space="preserve">współpracy – eksperci </w:t>
      </w:r>
      <w:proofErr w:type="spellStart"/>
      <w:r w:rsidR="004E5BB7" w:rsidRPr="004E5BB7">
        <w:rPr>
          <w:rFonts w:ascii="Barlow" w:hAnsi="Barlow"/>
          <w:sz w:val="22"/>
          <w:szCs w:val="22"/>
          <w:lang w:val="pl-PL"/>
        </w:rPr>
        <w:t>Goodyear</w:t>
      </w:r>
      <w:proofErr w:type="spellEnd"/>
      <w:r w:rsidR="004E5BB7" w:rsidRPr="004E5BB7">
        <w:rPr>
          <w:rFonts w:ascii="Barlow" w:hAnsi="Barlow"/>
          <w:sz w:val="22"/>
          <w:szCs w:val="22"/>
          <w:lang w:val="pl-PL"/>
        </w:rPr>
        <w:t xml:space="preserve"> przeprowadzili cykl szkoleń dla pracowników tyskich zakładów, by wzmocnić doświadczenie zespołu i pomóc w wydłużeniu żywotności opon wykorzystywanych w taborze autobusowym. </w:t>
      </w:r>
    </w:p>
    <w:p w14:paraId="05328DEE" w14:textId="6D87C4E4" w:rsidR="004E5BB7" w:rsidRPr="004E5BB7" w:rsidRDefault="004E5BB7" w:rsidP="004E5BB7">
      <w:pPr>
        <w:shd w:val="clear" w:color="auto" w:fill="FFFFFF"/>
        <w:spacing w:before="180" w:after="180" w:line="240" w:lineRule="auto"/>
        <w:rPr>
          <w:rFonts w:ascii="Barlow" w:hAnsi="Barlow"/>
          <w:sz w:val="22"/>
          <w:szCs w:val="22"/>
          <w:lang w:val="pl-PL"/>
        </w:rPr>
      </w:pPr>
      <w:r w:rsidRPr="004E5BB7">
        <w:rPr>
          <w:rFonts w:ascii="Barlow" w:hAnsi="Barlow"/>
          <w:sz w:val="22"/>
          <w:szCs w:val="22"/>
          <w:lang w:val="pl-PL"/>
        </w:rPr>
        <w:t xml:space="preserve">„Jesteśmy firmą, która produkuje i sprzedaje opony, ale nigdy na samych oponach nie poprzestaje. Staramy się oferować naszym partnerom wartość dodaną, czy to w postaci rozwiązań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xml:space="preserve"> Total </w:t>
      </w:r>
      <w:proofErr w:type="spellStart"/>
      <w:r w:rsidRPr="004E5BB7">
        <w:rPr>
          <w:rFonts w:ascii="Barlow" w:hAnsi="Barlow"/>
          <w:sz w:val="22"/>
          <w:szCs w:val="22"/>
          <w:lang w:val="pl-PL"/>
        </w:rPr>
        <w:t>Mobility</w:t>
      </w:r>
      <w:proofErr w:type="spellEnd"/>
      <w:r w:rsidRPr="004E5BB7">
        <w:rPr>
          <w:rFonts w:ascii="Barlow" w:hAnsi="Barlow"/>
          <w:sz w:val="22"/>
          <w:szCs w:val="22"/>
          <w:lang w:val="pl-PL"/>
        </w:rPr>
        <w:t xml:space="preserve"> optymalizujących działanie flot, czy w postaci szkoleń dla załogi jak w przypadku tyskiego PKM,”  powiedział Waldemar Jarosz, Sales General Manager Commercial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xml:space="preserve"> EEN.</w:t>
      </w:r>
    </w:p>
    <w:p w14:paraId="45F808BA" w14:textId="649A868C" w:rsidR="004E5BB7" w:rsidRPr="004E5BB7" w:rsidRDefault="004E5BB7" w:rsidP="004E5BB7">
      <w:pPr>
        <w:shd w:val="clear" w:color="auto" w:fill="FFFFFF"/>
        <w:spacing w:before="180" w:after="180" w:line="240" w:lineRule="auto"/>
        <w:rPr>
          <w:rFonts w:ascii="Barlow" w:hAnsi="Barlow"/>
          <w:sz w:val="22"/>
          <w:szCs w:val="22"/>
          <w:lang w:val="pl-PL"/>
        </w:rPr>
      </w:pPr>
      <w:r w:rsidRPr="004E5BB7">
        <w:rPr>
          <w:rFonts w:ascii="Barlow" w:hAnsi="Barlow"/>
          <w:sz w:val="22"/>
          <w:szCs w:val="22"/>
          <w:lang w:val="pl-PL"/>
        </w:rPr>
        <w:t xml:space="preserve">Do PKM Tychy trafią opony autobusowe SAVA CITY U4 w rozmiarze 275/70R22.5. SAVA to jedna z marek z szerokiego portfolio firmy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Opona SAVA CITY U4 to wytrzymała opona autobusowa do stosowania na wszystkie osie, zapewniająca większą wydajność floty. Umożliwia wykonywanie długich przebiegów przy równomiernym zużyciu opony, charakteryzuje się dobrą skutecznością hamowania na mokrej nawierzchni i</w:t>
      </w:r>
      <w:r>
        <w:rPr>
          <w:rFonts w:ascii="Barlow" w:hAnsi="Barlow"/>
          <w:sz w:val="22"/>
          <w:szCs w:val="22"/>
          <w:lang w:val="pl-PL"/>
        </w:rPr>
        <w:t> </w:t>
      </w:r>
      <w:r w:rsidRPr="004E5BB7">
        <w:rPr>
          <w:rFonts w:ascii="Barlow" w:hAnsi="Barlow"/>
          <w:sz w:val="22"/>
          <w:szCs w:val="22"/>
          <w:lang w:val="pl-PL"/>
        </w:rPr>
        <w:t>niskim poziomem hałasu.</w:t>
      </w:r>
    </w:p>
    <w:p w14:paraId="57739FE9" w14:textId="0A2A87AF" w:rsidR="004E5BB7" w:rsidRPr="004E5BB7" w:rsidRDefault="004E5BB7" w:rsidP="004E5BB7">
      <w:pPr>
        <w:shd w:val="clear" w:color="auto" w:fill="FFFFFF"/>
        <w:spacing w:before="180" w:after="180" w:line="240" w:lineRule="auto"/>
        <w:rPr>
          <w:rFonts w:ascii="Barlow" w:hAnsi="Barlow"/>
          <w:sz w:val="22"/>
          <w:szCs w:val="22"/>
          <w:lang w:val="pl-PL"/>
        </w:rPr>
      </w:pPr>
      <w:r w:rsidRPr="004E5BB7">
        <w:rPr>
          <w:rFonts w:ascii="Barlow" w:hAnsi="Barlow"/>
          <w:sz w:val="22"/>
          <w:szCs w:val="22"/>
          <w:lang w:val="pl-PL"/>
        </w:rPr>
        <w:t xml:space="preserve">Szkolenia dla pracowników PKM Tychy przeprowadzone przez ekspertów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xml:space="preserve"> dotyczyły szeroko rozumianej gospodarki ogumieniem. W części teoretycznej poruszano takie tematy jak podstawy budowy pojazdów, mechanika, geometria, oznaczenia opon, uszkodzenia opon i ich naprawa, prawidłowa eksploatacja czy bieżnikowanie opon. Załoga PKM miała też okazję poznać pakiet rozwiązań </w:t>
      </w:r>
      <w:proofErr w:type="spellStart"/>
      <w:r w:rsidRPr="004E5BB7">
        <w:rPr>
          <w:rFonts w:ascii="Barlow" w:hAnsi="Barlow"/>
          <w:sz w:val="22"/>
          <w:szCs w:val="22"/>
          <w:lang w:val="pl-PL"/>
        </w:rPr>
        <w:t>Proactive</w:t>
      </w:r>
      <w:proofErr w:type="spellEnd"/>
      <w:r w:rsidRPr="004E5BB7">
        <w:rPr>
          <w:rFonts w:ascii="Barlow" w:hAnsi="Barlow"/>
          <w:sz w:val="22"/>
          <w:szCs w:val="22"/>
          <w:lang w:val="pl-PL"/>
        </w:rPr>
        <w:t xml:space="preserve"> Solutions pozwalających optymalizować działanie flot – administrowanie, konserwację opon i</w:t>
      </w:r>
      <w:r>
        <w:rPr>
          <w:rFonts w:ascii="Barlow" w:hAnsi="Barlow"/>
          <w:sz w:val="22"/>
          <w:szCs w:val="22"/>
          <w:lang w:val="pl-PL"/>
        </w:rPr>
        <w:t> </w:t>
      </w:r>
      <w:r w:rsidRPr="004E5BB7">
        <w:rPr>
          <w:rFonts w:ascii="Barlow" w:hAnsi="Barlow"/>
          <w:sz w:val="22"/>
          <w:szCs w:val="22"/>
          <w:lang w:val="pl-PL"/>
        </w:rPr>
        <w:t xml:space="preserve">zarządzanie przestojami. W części praktycznej, pracownicy mogli wypróbować aplikację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xml:space="preserve"> Tire </w:t>
      </w:r>
      <w:proofErr w:type="spellStart"/>
      <w:r w:rsidRPr="004E5BB7">
        <w:rPr>
          <w:rFonts w:ascii="Barlow" w:hAnsi="Barlow"/>
          <w:sz w:val="22"/>
          <w:szCs w:val="22"/>
          <w:lang w:val="pl-PL"/>
        </w:rPr>
        <w:t>Optix</w:t>
      </w:r>
      <w:proofErr w:type="spellEnd"/>
      <w:r w:rsidRPr="004E5BB7">
        <w:rPr>
          <w:rFonts w:ascii="Barlow" w:hAnsi="Barlow"/>
          <w:sz w:val="22"/>
          <w:szCs w:val="22"/>
          <w:lang w:val="pl-PL"/>
        </w:rPr>
        <w:t xml:space="preserve"> służącą do proaktywnego zarządzania oponą poprzez regularne kontrole jej jakości w trakcie użytkowania, a także pogłębić wiedzę w kwestii weryfikacji stanu karkasów.</w:t>
      </w:r>
    </w:p>
    <w:p w14:paraId="3A9F8781" w14:textId="011C3494" w:rsidR="004E5BB7" w:rsidRPr="004E5BB7" w:rsidRDefault="004E5BB7" w:rsidP="004E5BB7">
      <w:pPr>
        <w:shd w:val="clear" w:color="auto" w:fill="FFFFFF"/>
        <w:spacing w:before="180" w:after="180" w:line="240" w:lineRule="auto"/>
        <w:ind w:left="3476"/>
        <w:rPr>
          <w:rFonts w:ascii="Barlow" w:hAnsi="Barlow"/>
          <w:sz w:val="22"/>
          <w:szCs w:val="22"/>
          <w:lang w:val="pl-PL"/>
        </w:rPr>
      </w:pPr>
      <w:r w:rsidRPr="004E5BB7">
        <w:rPr>
          <w:rFonts w:ascii="Barlow" w:hAnsi="Barlow"/>
          <w:sz w:val="22"/>
          <w:szCs w:val="22"/>
          <w:lang w:val="pl-PL"/>
        </w:rPr>
        <w:t xml:space="preserve">„Eksperci </w:t>
      </w:r>
      <w:proofErr w:type="spellStart"/>
      <w:r w:rsidRPr="004E5BB7">
        <w:rPr>
          <w:rFonts w:ascii="Barlow" w:hAnsi="Barlow"/>
          <w:sz w:val="22"/>
          <w:szCs w:val="22"/>
          <w:lang w:val="pl-PL"/>
        </w:rPr>
        <w:t>Goodyear</w:t>
      </w:r>
      <w:proofErr w:type="spellEnd"/>
      <w:r w:rsidRPr="004E5BB7">
        <w:rPr>
          <w:rFonts w:ascii="Barlow" w:hAnsi="Barlow"/>
          <w:sz w:val="22"/>
          <w:szCs w:val="22"/>
          <w:lang w:val="pl-PL"/>
        </w:rPr>
        <w:t xml:space="preserve"> przekazali naszym pracownikom cenną wiedzę zarówno teoretyczną, jak i praktyczną. Jesteśmy przekonani, że przyczyni się ona do wydłużenia żywotności opon wykorzystywanych w autobusach naszego przedsiębiorstwa,” powiedział Daniel Szczurek, Dyrektor ds. Przewozów Pasażerskich w PKM Tychy.</w:t>
      </w:r>
    </w:p>
    <w:p w14:paraId="151E2699" w14:textId="77777777" w:rsidR="004E5BB7" w:rsidRPr="004E5BB7" w:rsidRDefault="004E5BB7" w:rsidP="004E5BB7">
      <w:pPr>
        <w:shd w:val="clear" w:color="auto" w:fill="FFFFFF"/>
        <w:spacing w:before="180" w:after="180" w:line="240" w:lineRule="auto"/>
        <w:ind w:left="3476"/>
        <w:rPr>
          <w:rFonts w:ascii="Barlow" w:hAnsi="Barlow"/>
          <w:sz w:val="22"/>
          <w:szCs w:val="22"/>
          <w:lang w:val="pl-PL"/>
        </w:rPr>
      </w:pPr>
      <w:r w:rsidRPr="004E5BB7">
        <w:rPr>
          <w:rFonts w:ascii="Barlow" w:hAnsi="Barlow"/>
          <w:sz w:val="22"/>
          <w:szCs w:val="22"/>
          <w:lang w:val="pl-PL"/>
        </w:rPr>
        <w:lastRenderedPageBreak/>
        <w:t>PKM Tychy dysponuje flotą 157 autobusów, wśród których znajdują się pojazdy z napędem alternatywnym CNG w ilości ponad 80% całości floty. Tabor, którym PKM realizuje usługi publicznego transportu zbiorowego spełnia wymagania norm spalin EURO oraz emisji hałasu i drgań. Z uwagi na bezpieczeństwo większość pojazdów wyposażona jest w systemy wspomagające układ hamowania, gaszenia komory silnika oraz monitoring wewnętrzny i zewnętrzny. W trosce o osoby niepełnosprawne bądź ograniczone ruchowo autobusy są niskopodłogowe, a mikrobusy nisko wejściowe. Jednocześnie, aby zapewnić pasażerom wysoki komfort podroży pojazdy posiadają klimatyzacje cało-pojazdowe, ładowarki USB, bezpłatne Wi-Fi oraz odpowiednią ergonomię przestrzeni pasażerskiej.</w:t>
      </w:r>
    </w:p>
    <w:p w14:paraId="4D7A462F" w14:textId="40BB810A" w:rsidR="00BA36EB" w:rsidRPr="00B96CAB" w:rsidRDefault="00BA36EB" w:rsidP="004E5BB7">
      <w:pPr>
        <w:shd w:val="clear" w:color="auto" w:fill="FFFFFF"/>
        <w:spacing w:before="180" w:after="180" w:line="240" w:lineRule="auto"/>
        <w:ind w:left="3476"/>
        <w:rPr>
          <w:rFonts w:ascii="Barlow" w:eastAsia="Calibri" w:hAnsi="Barlow"/>
          <w:lang w:val="pl-PL"/>
        </w:rPr>
      </w:pPr>
      <w:proofErr w:type="spellStart"/>
      <w:r w:rsidRPr="00B96CAB">
        <w:rPr>
          <w:rFonts w:ascii="Barlow" w:hAnsi="Barlow"/>
          <w:b/>
          <w:bCs/>
          <w:lang w:val="pl-PL"/>
        </w:rPr>
        <w:t>Goodyear</w:t>
      </w:r>
      <w:proofErr w:type="spellEnd"/>
    </w:p>
    <w:p w14:paraId="66E34ECA" w14:textId="213D0105" w:rsidR="00BA36EB" w:rsidRPr="00376DC0" w:rsidRDefault="00BA36EB" w:rsidP="00AC300A">
      <w:pPr>
        <w:spacing w:after="240" w:line="240" w:lineRule="auto"/>
        <w:ind w:left="3476"/>
        <w:rPr>
          <w:rFonts w:ascii="Barlow" w:hAnsi="Barlow"/>
          <w:lang w:val="pl-PL"/>
        </w:rPr>
        <w:sectPr w:rsidR="00BA36EB" w:rsidRPr="00376DC0" w:rsidSect="00960DA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152" w:footer="0" w:gutter="0"/>
          <w:pgNumType w:start="1"/>
          <w:cols w:space="708"/>
          <w:titlePg/>
          <w:docGrid w:linePitch="360"/>
        </w:sectPr>
      </w:pPr>
      <w:proofErr w:type="spellStart"/>
      <w:r w:rsidRPr="00376DC0">
        <w:rPr>
          <w:rFonts w:ascii="Barlow" w:hAnsi="Barlow"/>
          <w:lang w:val="pl-PL"/>
        </w:rPr>
        <w:t>Goodyear</w:t>
      </w:r>
      <w:proofErr w:type="spellEnd"/>
      <w:r w:rsidRPr="00376DC0">
        <w:rPr>
          <w:rFonts w:ascii="Barlow" w:hAnsi="Barlow"/>
          <w:lang w:val="pl-PL"/>
        </w:rPr>
        <w:t xml:space="preserve"> jest jedną z największych firm oponiarskich na świecie. Zatrudnia około 7</w:t>
      </w:r>
      <w:r w:rsidR="00162FE9" w:rsidRPr="00376DC0">
        <w:rPr>
          <w:rFonts w:ascii="Barlow" w:hAnsi="Barlow"/>
          <w:lang w:val="pl-PL"/>
        </w:rPr>
        <w:t>4</w:t>
      </w:r>
      <w:r w:rsidRPr="00376DC0">
        <w:rPr>
          <w:rFonts w:ascii="Barlow" w:hAnsi="Barlow"/>
          <w:lang w:val="pl-PL"/>
        </w:rPr>
        <w:t xml:space="preserve"> 000 osób i</w:t>
      </w:r>
      <w:r w:rsidR="00751811" w:rsidRPr="00376DC0">
        <w:rPr>
          <w:rFonts w:ascii="Barlow" w:hAnsi="Barlow"/>
          <w:lang w:val="pl-PL"/>
        </w:rPr>
        <w:t> </w:t>
      </w:r>
      <w:r w:rsidRPr="00376DC0">
        <w:rPr>
          <w:rFonts w:ascii="Barlow" w:hAnsi="Barlow"/>
          <w:lang w:val="pl-PL"/>
        </w:rPr>
        <w:t>wytwarza swoje produkty w 5</w:t>
      </w:r>
      <w:r w:rsidR="00162FE9" w:rsidRPr="00376DC0">
        <w:rPr>
          <w:rFonts w:ascii="Barlow" w:hAnsi="Barlow"/>
          <w:lang w:val="pl-PL"/>
        </w:rPr>
        <w:t>7</w:t>
      </w:r>
      <w:r w:rsidRPr="00376DC0">
        <w:rPr>
          <w:rFonts w:ascii="Barlow" w:hAnsi="Barlow"/>
          <w:lang w:val="pl-PL"/>
        </w:rPr>
        <w:t xml:space="preserve"> zakładach w 23 krajach świata. Jej dwa ośrodki innowacyjności w</w:t>
      </w:r>
      <w:r w:rsidR="00751811" w:rsidRPr="00376DC0">
        <w:rPr>
          <w:rFonts w:ascii="Barlow" w:hAnsi="Barlow"/>
          <w:lang w:val="pl-PL"/>
        </w:rPr>
        <w:t> </w:t>
      </w:r>
      <w:r w:rsidRPr="00376DC0">
        <w:rPr>
          <w:rFonts w:ascii="Barlow" w:hAnsi="Barlow"/>
          <w:lang w:val="pl-PL"/>
        </w:rPr>
        <w:t>Akron w stanie Ohio i w Colmar-Berg w Luksemburgu dążą do opracowywania najnowocześniejszych produktów i usług, które wyznaczają standardy technologiczne i eksploatacyjne dla całej branży. Więcej informacji o</w:t>
      </w:r>
      <w:r w:rsidR="00AC300A">
        <w:rPr>
          <w:rFonts w:ascii="Barlow" w:hAnsi="Barlow"/>
          <w:lang w:val="pl-PL"/>
        </w:rPr>
        <w:t> </w:t>
      </w:r>
      <w:r w:rsidRPr="00376DC0">
        <w:rPr>
          <w:rFonts w:ascii="Barlow" w:hAnsi="Barlow"/>
          <w:lang w:val="pl-PL"/>
        </w:rPr>
        <w:t xml:space="preserve">firmie </w:t>
      </w:r>
      <w:proofErr w:type="spellStart"/>
      <w:r w:rsidRPr="00376DC0">
        <w:rPr>
          <w:rFonts w:ascii="Barlow" w:hAnsi="Barlow"/>
          <w:lang w:val="pl-PL"/>
        </w:rPr>
        <w:t>Goodyear</w:t>
      </w:r>
      <w:proofErr w:type="spellEnd"/>
      <w:r w:rsidRPr="00376DC0">
        <w:rPr>
          <w:rFonts w:ascii="Barlow" w:hAnsi="Barlow"/>
          <w:lang w:val="pl-PL"/>
        </w:rPr>
        <w:t xml:space="preserve"> i jej produktach można znaleźć na</w:t>
      </w:r>
      <w:r w:rsidR="00515D85" w:rsidRPr="00376DC0">
        <w:rPr>
          <w:rFonts w:ascii="Barlow" w:hAnsi="Barlow"/>
          <w:lang w:val="pl-PL"/>
        </w:rPr>
        <w:t xml:space="preserve"> </w:t>
      </w:r>
      <w:r w:rsidRPr="00376DC0">
        <w:rPr>
          <w:rFonts w:ascii="Barlow" w:hAnsi="Barlow"/>
          <w:lang w:val="pl-PL"/>
        </w:rPr>
        <w:t xml:space="preserve"> </w:t>
      </w:r>
      <w:hyperlink r:id="rId17" w:history="1">
        <w:r w:rsidR="00515D85" w:rsidRPr="00376DC0">
          <w:rPr>
            <w:rStyle w:val="Hipercze"/>
            <w:rFonts w:ascii="Barlow" w:hAnsi="Barlow" w:cs="Arial"/>
            <w:lang w:val="pl-PL"/>
          </w:rPr>
          <w:t>https://news.goodyear.eu/pl-pl/</w:t>
        </w:r>
      </w:hyperlink>
      <w:r w:rsidR="008262E7">
        <w:rPr>
          <w:rStyle w:val="Hipercze"/>
          <w:rFonts w:ascii="Barlow" w:hAnsi="Barlow" w:cs="Arial"/>
          <w:lang w:val="pl-PL"/>
        </w:rPr>
        <w:t xml:space="preserve"> </w:t>
      </w:r>
    </w:p>
    <w:p w14:paraId="1FCDD9C6" w14:textId="77777777" w:rsidR="00DA0C40" w:rsidRPr="00515D85" w:rsidRDefault="00DA0C40" w:rsidP="00920710">
      <w:pPr>
        <w:spacing w:after="240" w:line="240" w:lineRule="auto"/>
        <w:jc w:val="left"/>
        <w:rPr>
          <w:rFonts w:ascii="Barlow" w:hAnsi="Barlow"/>
          <w:sz w:val="22"/>
          <w:szCs w:val="22"/>
          <w:lang w:val="pl-PL"/>
        </w:rPr>
      </w:pPr>
    </w:p>
    <w:sectPr w:rsidR="00DA0C40" w:rsidRPr="00515D85" w:rsidSect="002136E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115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A96C" w14:textId="77777777" w:rsidR="00D310A6" w:rsidRDefault="00D310A6">
      <w:pPr>
        <w:spacing w:after="0" w:line="240" w:lineRule="auto"/>
      </w:pPr>
      <w:r>
        <w:separator/>
      </w:r>
    </w:p>
    <w:p w14:paraId="78B66681" w14:textId="77777777" w:rsidR="00D310A6" w:rsidRDefault="00D310A6"/>
  </w:endnote>
  <w:endnote w:type="continuationSeparator" w:id="0">
    <w:p w14:paraId="49BA39E9" w14:textId="77777777" w:rsidR="00D310A6" w:rsidRDefault="00D310A6">
      <w:pPr>
        <w:spacing w:after="0" w:line="240" w:lineRule="auto"/>
      </w:pPr>
      <w:r>
        <w:continuationSeparator/>
      </w:r>
    </w:p>
    <w:p w14:paraId="084C755E" w14:textId="77777777" w:rsidR="00D310A6" w:rsidRDefault="00D310A6"/>
  </w:endnote>
  <w:endnote w:type="continuationNotice" w:id="1">
    <w:p w14:paraId="2DF3BB40" w14:textId="77777777" w:rsidR="00D310A6" w:rsidRDefault="00D31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rlow">
    <w:altName w:val="Calibri"/>
    <w:panose1 w:val="00000500000000000000"/>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FC8" w14:textId="77777777" w:rsidR="00BA36EB" w:rsidRDefault="00BA36EB"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0580F8AE" w14:textId="77777777" w:rsidR="00BA36EB" w:rsidRDefault="00BA36EB" w:rsidP="00CD02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6499" w14:textId="77777777" w:rsidR="00BA36EB" w:rsidRPr="00CD0275" w:rsidRDefault="00BA36EB"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2</w:t>
    </w:r>
    <w:r w:rsidRPr="00CD0275">
      <w:rPr>
        <w:rStyle w:val="Numerstrony"/>
        <w:rFonts w:cs="Arial"/>
        <w:b/>
        <w:color w:val="004EA8"/>
        <w:sz w:val="24"/>
        <w:szCs w:val="24"/>
      </w:rPr>
      <w:fldChar w:fldCharType="end"/>
    </w:r>
  </w:p>
  <w:p w14:paraId="0CFA22FE" w14:textId="77777777" w:rsidR="00BA36EB" w:rsidRDefault="00BA36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179" w14:textId="77777777" w:rsidR="00BA36EB" w:rsidRPr="00CD0275" w:rsidRDefault="00BA36EB"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1</w:t>
    </w:r>
    <w:r w:rsidRPr="00CD0275">
      <w:rPr>
        <w:rStyle w:val="Numerstrony"/>
        <w:rFonts w:cs="Arial"/>
        <w:b/>
        <w:color w:val="004EA8"/>
        <w:sz w:val="24"/>
        <w:szCs w:val="24"/>
      </w:rPr>
      <w:fldChar w:fldCharType="end"/>
    </w:r>
  </w:p>
  <w:p w14:paraId="0B71A58B" w14:textId="77777777" w:rsidR="00BA36EB" w:rsidRDefault="00BA36EB"/>
  <w:p w14:paraId="21E87D05" w14:textId="77777777" w:rsidR="00BA36EB" w:rsidRDefault="00BA36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DC5" w14:textId="77777777" w:rsidR="00DA0C40" w:rsidRDefault="00DA0C40"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34F31AD8" w14:textId="77777777" w:rsidR="00DA0C40" w:rsidRDefault="00DA0C40" w:rsidP="00CD027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3052" w14:textId="77777777" w:rsidR="00DA0C40" w:rsidRPr="00CD0275" w:rsidRDefault="00DA0C40"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2</w:t>
    </w:r>
    <w:r w:rsidRPr="00CD0275">
      <w:rPr>
        <w:rStyle w:val="Numerstrony"/>
        <w:rFonts w:cs="Arial"/>
        <w:b/>
        <w:color w:val="004EA8"/>
        <w:sz w:val="24"/>
        <w:szCs w:val="24"/>
      </w:rPr>
      <w:fldChar w:fldCharType="end"/>
    </w:r>
  </w:p>
  <w:p w14:paraId="2F4190EF" w14:textId="77777777" w:rsidR="00DA0C40" w:rsidRDefault="00DA0C4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09C" w14:textId="77777777" w:rsidR="00DA0C40" w:rsidRPr="00CD0275" w:rsidRDefault="00DA0C40"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1</w:t>
    </w:r>
    <w:r w:rsidRPr="00CD0275">
      <w:rPr>
        <w:rStyle w:val="Numerstrony"/>
        <w:rFonts w:cs="Arial"/>
        <w:b/>
        <w:color w:val="004EA8"/>
        <w:sz w:val="24"/>
        <w:szCs w:val="24"/>
      </w:rPr>
      <w:fldChar w:fldCharType="end"/>
    </w:r>
  </w:p>
  <w:p w14:paraId="60212B8F" w14:textId="77777777" w:rsidR="00DA0C40" w:rsidRDefault="00DA0C40"/>
  <w:p w14:paraId="7390F373" w14:textId="77777777" w:rsidR="00DA0C40" w:rsidRDefault="00DA0C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1C0A" w14:textId="77777777" w:rsidR="00D310A6" w:rsidRDefault="00D310A6">
      <w:pPr>
        <w:spacing w:after="0" w:line="240" w:lineRule="auto"/>
      </w:pPr>
      <w:r>
        <w:separator/>
      </w:r>
    </w:p>
    <w:p w14:paraId="26BB7FEE" w14:textId="77777777" w:rsidR="00D310A6" w:rsidRDefault="00D310A6"/>
  </w:footnote>
  <w:footnote w:type="continuationSeparator" w:id="0">
    <w:p w14:paraId="428711F8" w14:textId="77777777" w:rsidR="00D310A6" w:rsidRDefault="00D310A6">
      <w:pPr>
        <w:spacing w:after="0" w:line="240" w:lineRule="auto"/>
      </w:pPr>
      <w:r>
        <w:continuationSeparator/>
      </w:r>
    </w:p>
    <w:p w14:paraId="52C92FF6" w14:textId="77777777" w:rsidR="00D310A6" w:rsidRDefault="00D310A6"/>
  </w:footnote>
  <w:footnote w:type="continuationNotice" w:id="1">
    <w:p w14:paraId="761C833E" w14:textId="77777777" w:rsidR="00D310A6" w:rsidRDefault="00D31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23D" w14:textId="77777777" w:rsidR="0085195D" w:rsidRDefault="008519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6F06" w14:textId="77777777" w:rsidR="00BA36EB" w:rsidRDefault="00BA36EB">
    <w:r>
      <w:rPr>
        <w:noProof/>
        <w:lang w:val="pl-PL" w:eastAsia="pl-PL"/>
      </w:rPr>
      <w:drawing>
        <wp:anchor distT="0" distB="0" distL="114300" distR="114300" simplePos="0" relativeHeight="251661312" behindDoc="1" locked="0" layoutInCell="1" allowOverlap="1" wp14:anchorId="784CB378" wp14:editId="318E0B7D">
          <wp:simplePos x="0" y="0"/>
          <wp:positionH relativeFrom="page">
            <wp:posOffset>0</wp:posOffset>
          </wp:positionH>
          <wp:positionV relativeFrom="paragraph">
            <wp:posOffset>-716915</wp:posOffset>
          </wp:positionV>
          <wp:extent cx="7886700" cy="101949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7A1" w14:textId="77777777" w:rsidR="00BA36EB" w:rsidRDefault="00BA36EB">
    <w:r>
      <w:rPr>
        <w:noProof/>
        <w:lang w:val="pl-PL" w:eastAsia="pl-PL"/>
      </w:rPr>
      <w:drawing>
        <wp:anchor distT="0" distB="0" distL="114300" distR="114300" simplePos="0" relativeHeight="251660288" behindDoc="1" locked="0" layoutInCell="1" allowOverlap="1" wp14:anchorId="315B8EDB" wp14:editId="251B8696">
          <wp:simplePos x="0" y="0"/>
          <wp:positionH relativeFrom="page">
            <wp:posOffset>0</wp:posOffset>
          </wp:positionH>
          <wp:positionV relativeFrom="paragraph">
            <wp:posOffset>-690245</wp:posOffset>
          </wp:positionV>
          <wp:extent cx="7886700" cy="101949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739BC956" w14:textId="77777777" w:rsidR="00BA36EB" w:rsidRDefault="00BA36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9B14" w14:textId="77777777" w:rsidR="00DA0C40" w:rsidRDefault="00DA0C4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A3B" w14:textId="05841F88" w:rsidR="00DA0C40" w:rsidRDefault="00A40ACF">
    <w:r>
      <w:rPr>
        <w:noProof/>
        <w:lang w:val="pl-PL" w:eastAsia="pl-PL"/>
      </w:rPr>
      <w:drawing>
        <wp:anchor distT="0" distB="0" distL="114300" distR="114300" simplePos="0" relativeHeight="251658240" behindDoc="1" locked="0" layoutInCell="1" allowOverlap="1" wp14:anchorId="2A315FAF" wp14:editId="7876ED8D">
          <wp:simplePos x="0" y="0"/>
          <wp:positionH relativeFrom="page">
            <wp:posOffset>0</wp:posOffset>
          </wp:positionH>
          <wp:positionV relativeFrom="paragraph">
            <wp:posOffset>-716915</wp:posOffset>
          </wp:positionV>
          <wp:extent cx="7886700" cy="10194925"/>
          <wp:effectExtent l="0" t="0" r="0" b="0"/>
          <wp:wrapNone/>
          <wp:docPr id="960203429" name="Obraz 96020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F39" w14:textId="4B1C9253" w:rsidR="00DA0C40" w:rsidRDefault="00A40ACF">
    <w:r>
      <w:rPr>
        <w:noProof/>
        <w:lang w:val="pl-PL" w:eastAsia="pl-PL"/>
      </w:rPr>
      <w:drawing>
        <wp:anchor distT="0" distB="0" distL="114300" distR="114300" simplePos="0" relativeHeight="251657216" behindDoc="1" locked="0" layoutInCell="1" allowOverlap="1" wp14:anchorId="43309703" wp14:editId="5D7420D6">
          <wp:simplePos x="0" y="0"/>
          <wp:positionH relativeFrom="page">
            <wp:align>left</wp:align>
          </wp:positionH>
          <wp:positionV relativeFrom="paragraph">
            <wp:posOffset>-713105</wp:posOffset>
          </wp:positionV>
          <wp:extent cx="7886700" cy="10194925"/>
          <wp:effectExtent l="0" t="0" r="0" b="0"/>
          <wp:wrapNone/>
          <wp:docPr id="20955902" name="Obraz 2095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40C29E72" w14:textId="77777777" w:rsidR="00DA0C40" w:rsidRDefault="00DA0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11F"/>
    <w:multiLevelType w:val="hybridMultilevel"/>
    <w:tmpl w:val="4D2E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74114"/>
    <w:multiLevelType w:val="hybridMultilevel"/>
    <w:tmpl w:val="C054F7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967843"/>
    <w:multiLevelType w:val="hybridMultilevel"/>
    <w:tmpl w:val="FA2ABF4E"/>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3" w15:restartNumberingAfterBreak="0">
    <w:nsid w:val="0AEA5644"/>
    <w:multiLevelType w:val="hybridMultilevel"/>
    <w:tmpl w:val="AED8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2E41"/>
    <w:multiLevelType w:val="multilevel"/>
    <w:tmpl w:val="7E5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64BF2"/>
    <w:multiLevelType w:val="hybridMultilevel"/>
    <w:tmpl w:val="7DD0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C6703B"/>
    <w:multiLevelType w:val="hybridMultilevel"/>
    <w:tmpl w:val="B7108BC6"/>
    <w:lvl w:ilvl="0" w:tplc="04150001">
      <w:start w:val="1"/>
      <w:numFmt w:val="bullet"/>
      <w:lvlText w:val=""/>
      <w:lvlJc w:val="left"/>
      <w:pPr>
        <w:ind w:left="2916" w:hanging="360"/>
      </w:pPr>
      <w:rPr>
        <w:rFonts w:ascii="Symbol" w:hAnsi="Symbol" w:hint="default"/>
      </w:rPr>
    </w:lvl>
    <w:lvl w:ilvl="1" w:tplc="04150003" w:tentative="1">
      <w:start w:val="1"/>
      <w:numFmt w:val="bullet"/>
      <w:lvlText w:val="o"/>
      <w:lvlJc w:val="left"/>
      <w:pPr>
        <w:ind w:left="3636" w:hanging="360"/>
      </w:pPr>
      <w:rPr>
        <w:rFonts w:ascii="Courier New" w:hAnsi="Courier New" w:cs="Courier New" w:hint="default"/>
      </w:rPr>
    </w:lvl>
    <w:lvl w:ilvl="2" w:tplc="04150005" w:tentative="1">
      <w:start w:val="1"/>
      <w:numFmt w:val="bullet"/>
      <w:lvlText w:val=""/>
      <w:lvlJc w:val="left"/>
      <w:pPr>
        <w:ind w:left="4356" w:hanging="360"/>
      </w:pPr>
      <w:rPr>
        <w:rFonts w:ascii="Wingdings" w:hAnsi="Wingdings" w:hint="default"/>
      </w:rPr>
    </w:lvl>
    <w:lvl w:ilvl="3" w:tplc="04150001" w:tentative="1">
      <w:start w:val="1"/>
      <w:numFmt w:val="bullet"/>
      <w:lvlText w:val=""/>
      <w:lvlJc w:val="left"/>
      <w:pPr>
        <w:ind w:left="5076" w:hanging="360"/>
      </w:pPr>
      <w:rPr>
        <w:rFonts w:ascii="Symbol" w:hAnsi="Symbol" w:hint="default"/>
      </w:rPr>
    </w:lvl>
    <w:lvl w:ilvl="4" w:tplc="04150003" w:tentative="1">
      <w:start w:val="1"/>
      <w:numFmt w:val="bullet"/>
      <w:lvlText w:val="o"/>
      <w:lvlJc w:val="left"/>
      <w:pPr>
        <w:ind w:left="5796" w:hanging="360"/>
      </w:pPr>
      <w:rPr>
        <w:rFonts w:ascii="Courier New" w:hAnsi="Courier New" w:cs="Courier New" w:hint="default"/>
      </w:rPr>
    </w:lvl>
    <w:lvl w:ilvl="5" w:tplc="04150005" w:tentative="1">
      <w:start w:val="1"/>
      <w:numFmt w:val="bullet"/>
      <w:lvlText w:val=""/>
      <w:lvlJc w:val="left"/>
      <w:pPr>
        <w:ind w:left="6516" w:hanging="360"/>
      </w:pPr>
      <w:rPr>
        <w:rFonts w:ascii="Wingdings" w:hAnsi="Wingdings" w:hint="default"/>
      </w:rPr>
    </w:lvl>
    <w:lvl w:ilvl="6" w:tplc="04150001" w:tentative="1">
      <w:start w:val="1"/>
      <w:numFmt w:val="bullet"/>
      <w:lvlText w:val=""/>
      <w:lvlJc w:val="left"/>
      <w:pPr>
        <w:ind w:left="7236" w:hanging="360"/>
      </w:pPr>
      <w:rPr>
        <w:rFonts w:ascii="Symbol" w:hAnsi="Symbol" w:hint="default"/>
      </w:rPr>
    </w:lvl>
    <w:lvl w:ilvl="7" w:tplc="04150003" w:tentative="1">
      <w:start w:val="1"/>
      <w:numFmt w:val="bullet"/>
      <w:lvlText w:val="o"/>
      <w:lvlJc w:val="left"/>
      <w:pPr>
        <w:ind w:left="7956" w:hanging="360"/>
      </w:pPr>
      <w:rPr>
        <w:rFonts w:ascii="Courier New" w:hAnsi="Courier New" w:cs="Courier New" w:hint="default"/>
      </w:rPr>
    </w:lvl>
    <w:lvl w:ilvl="8" w:tplc="04150005" w:tentative="1">
      <w:start w:val="1"/>
      <w:numFmt w:val="bullet"/>
      <w:lvlText w:val=""/>
      <w:lvlJc w:val="left"/>
      <w:pPr>
        <w:ind w:left="8676" w:hanging="360"/>
      </w:pPr>
      <w:rPr>
        <w:rFonts w:ascii="Wingdings" w:hAnsi="Wingdings" w:hint="default"/>
      </w:rPr>
    </w:lvl>
  </w:abstractNum>
  <w:abstractNum w:abstractNumId="7" w15:restartNumberingAfterBreak="0">
    <w:nsid w:val="1AA2681A"/>
    <w:multiLevelType w:val="hybridMultilevel"/>
    <w:tmpl w:val="F8A0B3D6"/>
    <w:lvl w:ilvl="0" w:tplc="5716736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36EA1"/>
    <w:multiLevelType w:val="hybridMultilevel"/>
    <w:tmpl w:val="D0281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DD82493"/>
    <w:multiLevelType w:val="hybridMultilevel"/>
    <w:tmpl w:val="D60E8326"/>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10"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21C06BCD"/>
    <w:multiLevelType w:val="hybridMultilevel"/>
    <w:tmpl w:val="37D654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88C2DC0E">
      <w:start w:val="3"/>
      <w:numFmt w:val="decimal"/>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0D3795"/>
    <w:multiLevelType w:val="multilevel"/>
    <w:tmpl w:val="0700F1F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862E4"/>
    <w:multiLevelType w:val="multilevel"/>
    <w:tmpl w:val="3BCEC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1F7D19"/>
    <w:multiLevelType w:val="hybridMultilevel"/>
    <w:tmpl w:val="D9AA0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91A12"/>
    <w:multiLevelType w:val="hybridMultilevel"/>
    <w:tmpl w:val="D410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E028B0"/>
    <w:multiLevelType w:val="hybridMultilevel"/>
    <w:tmpl w:val="3AB2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9871B4"/>
    <w:multiLevelType w:val="hybridMultilevel"/>
    <w:tmpl w:val="922C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11674"/>
    <w:multiLevelType w:val="hybridMultilevel"/>
    <w:tmpl w:val="359C0B4A"/>
    <w:lvl w:ilvl="0" w:tplc="0415000F">
      <w:start w:val="1"/>
      <w:numFmt w:val="decimal"/>
      <w:lvlText w:val="%1."/>
      <w:lvlJc w:val="left"/>
      <w:pPr>
        <w:ind w:left="2364" w:hanging="360"/>
      </w:p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20" w15:restartNumberingAfterBreak="0">
    <w:nsid w:val="3FC77706"/>
    <w:multiLevelType w:val="hybridMultilevel"/>
    <w:tmpl w:val="EC04E834"/>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21" w15:restartNumberingAfterBreak="0">
    <w:nsid w:val="420E4491"/>
    <w:multiLevelType w:val="hybridMultilevel"/>
    <w:tmpl w:val="7018A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74306C4"/>
    <w:multiLevelType w:val="hybridMultilevel"/>
    <w:tmpl w:val="A016E11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3" w15:restartNumberingAfterBreak="0">
    <w:nsid w:val="4A557348"/>
    <w:multiLevelType w:val="hybridMultilevel"/>
    <w:tmpl w:val="AF7A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D5938"/>
    <w:multiLevelType w:val="hybridMultilevel"/>
    <w:tmpl w:val="5A9ED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5560115"/>
    <w:multiLevelType w:val="hybridMultilevel"/>
    <w:tmpl w:val="AF2C9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496080"/>
    <w:multiLevelType w:val="hybridMultilevel"/>
    <w:tmpl w:val="0232B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B566B9"/>
    <w:multiLevelType w:val="hybridMultilevel"/>
    <w:tmpl w:val="3C308070"/>
    <w:lvl w:ilvl="0" w:tplc="04150001">
      <w:start w:val="1"/>
      <w:numFmt w:val="bullet"/>
      <w:lvlText w:val=""/>
      <w:lvlJc w:val="left"/>
      <w:pPr>
        <w:ind w:left="4680" w:hanging="360"/>
      </w:pPr>
      <w:rPr>
        <w:rFonts w:ascii="Symbol" w:hAnsi="Symbol" w:hint="default"/>
      </w:rPr>
    </w:lvl>
    <w:lvl w:ilvl="1" w:tplc="04150003">
      <w:start w:val="1"/>
      <w:numFmt w:val="bullet"/>
      <w:lvlText w:val="o"/>
      <w:lvlJc w:val="left"/>
      <w:pPr>
        <w:ind w:left="5400" w:hanging="360"/>
      </w:pPr>
      <w:rPr>
        <w:rFonts w:ascii="Courier New" w:hAnsi="Courier New" w:cs="Courier New" w:hint="default"/>
      </w:rPr>
    </w:lvl>
    <w:lvl w:ilvl="2" w:tplc="04150005" w:tentative="1">
      <w:start w:val="1"/>
      <w:numFmt w:val="bullet"/>
      <w:lvlText w:val=""/>
      <w:lvlJc w:val="left"/>
      <w:pPr>
        <w:ind w:left="6120" w:hanging="360"/>
      </w:pPr>
      <w:rPr>
        <w:rFonts w:ascii="Wingdings" w:hAnsi="Wingdings" w:hint="default"/>
      </w:rPr>
    </w:lvl>
    <w:lvl w:ilvl="3" w:tplc="04150001" w:tentative="1">
      <w:start w:val="1"/>
      <w:numFmt w:val="bullet"/>
      <w:lvlText w:val=""/>
      <w:lvlJc w:val="left"/>
      <w:pPr>
        <w:ind w:left="6840" w:hanging="360"/>
      </w:pPr>
      <w:rPr>
        <w:rFonts w:ascii="Symbol" w:hAnsi="Symbol" w:hint="default"/>
      </w:rPr>
    </w:lvl>
    <w:lvl w:ilvl="4" w:tplc="04150003" w:tentative="1">
      <w:start w:val="1"/>
      <w:numFmt w:val="bullet"/>
      <w:lvlText w:val="o"/>
      <w:lvlJc w:val="left"/>
      <w:pPr>
        <w:ind w:left="7560" w:hanging="360"/>
      </w:pPr>
      <w:rPr>
        <w:rFonts w:ascii="Courier New" w:hAnsi="Courier New" w:cs="Courier New" w:hint="default"/>
      </w:rPr>
    </w:lvl>
    <w:lvl w:ilvl="5" w:tplc="04150005" w:tentative="1">
      <w:start w:val="1"/>
      <w:numFmt w:val="bullet"/>
      <w:lvlText w:val=""/>
      <w:lvlJc w:val="left"/>
      <w:pPr>
        <w:ind w:left="8280" w:hanging="360"/>
      </w:pPr>
      <w:rPr>
        <w:rFonts w:ascii="Wingdings" w:hAnsi="Wingdings" w:hint="default"/>
      </w:rPr>
    </w:lvl>
    <w:lvl w:ilvl="6" w:tplc="04150001" w:tentative="1">
      <w:start w:val="1"/>
      <w:numFmt w:val="bullet"/>
      <w:lvlText w:val=""/>
      <w:lvlJc w:val="left"/>
      <w:pPr>
        <w:ind w:left="9000" w:hanging="360"/>
      </w:pPr>
      <w:rPr>
        <w:rFonts w:ascii="Symbol" w:hAnsi="Symbol" w:hint="default"/>
      </w:rPr>
    </w:lvl>
    <w:lvl w:ilvl="7" w:tplc="04150003" w:tentative="1">
      <w:start w:val="1"/>
      <w:numFmt w:val="bullet"/>
      <w:lvlText w:val="o"/>
      <w:lvlJc w:val="left"/>
      <w:pPr>
        <w:ind w:left="9720" w:hanging="360"/>
      </w:pPr>
      <w:rPr>
        <w:rFonts w:ascii="Courier New" w:hAnsi="Courier New" w:cs="Courier New" w:hint="default"/>
      </w:rPr>
    </w:lvl>
    <w:lvl w:ilvl="8" w:tplc="04150005" w:tentative="1">
      <w:start w:val="1"/>
      <w:numFmt w:val="bullet"/>
      <w:lvlText w:val=""/>
      <w:lvlJc w:val="left"/>
      <w:pPr>
        <w:ind w:left="10440" w:hanging="360"/>
      </w:pPr>
      <w:rPr>
        <w:rFonts w:ascii="Wingdings" w:hAnsi="Wingdings" w:hint="default"/>
      </w:rPr>
    </w:lvl>
  </w:abstractNum>
  <w:abstractNum w:abstractNumId="28"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15:restartNumberingAfterBreak="0">
    <w:nsid w:val="5C126327"/>
    <w:multiLevelType w:val="hybridMultilevel"/>
    <w:tmpl w:val="D4C648E2"/>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30" w15:restartNumberingAfterBreak="0">
    <w:nsid w:val="5F6FC518"/>
    <w:multiLevelType w:val="multilevel"/>
    <w:tmpl w:val="614AE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C36E2"/>
    <w:multiLevelType w:val="hybridMultilevel"/>
    <w:tmpl w:val="1D966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C971AD"/>
    <w:multiLevelType w:val="hybridMultilevel"/>
    <w:tmpl w:val="493030BC"/>
    <w:lvl w:ilvl="0" w:tplc="0415000F">
      <w:start w:val="1"/>
      <w:numFmt w:val="decimal"/>
      <w:lvlText w:val="%1."/>
      <w:lvlJc w:val="left"/>
      <w:pPr>
        <w:ind w:left="1644" w:hanging="360"/>
      </w:pPr>
      <w:rPr>
        <w:rFonts w:hint="default"/>
      </w:rPr>
    </w:lvl>
    <w:lvl w:ilvl="1" w:tplc="FFFFFFFF" w:tentative="1">
      <w:start w:val="1"/>
      <w:numFmt w:val="bullet"/>
      <w:lvlText w:val="o"/>
      <w:lvlJc w:val="left"/>
      <w:pPr>
        <w:ind w:left="2364" w:hanging="360"/>
      </w:pPr>
      <w:rPr>
        <w:rFonts w:ascii="Courier New" w:hAnsi="Courier New" w:cs="Courier New" w:hint="default"/>
      </w:rPr>
    </w:lvl>
    <w:lvl w:ilvl="2" w:tplc="FFFFFFFF" w:tentative="1">
      <w:start w:val="1"/>
      <w:numFmt w:val="bullet"/>
      <w:lvlText w:val=""/>
      <w:lvlJc w:val="left"/>
      <w:pPr>
        <w:ind w:left="3084" w:hanging="360"/>
      </w:pPr>
      <w:rPr>
        <w:rFonts w:ascii="Wingdings" w:hAnsi="Wingdings" w:hint="default"/>
      </w:rPr>
    </w:lvl>
    <w:lvl w:ilvl="3" w:tplc="FFFFFFFF" w:tentative="1">
      <w:start w:val="1"/>
      <w:numFmt w:val="bullet"/>
      <w:lvlText w:val=""/>
      <w:lvlJc w:val="left"/>
      <w:pPr>
        <w:ind w:left="3804" w:hanging="360"/>
      </w:pPr>
      <w:rPr>
        <w:rFonts w:ascii="Symbol" w:hAnsi="Symbol" w:hint="default"/>
      </w:rPr>
    </w:lvl>
    <w:lvl w:ilvl="4" w:tplc="FFFFFFFF" w:tentative="1">
      <w:start w:val="1"/>
      <w:numFmt w:val="bullet"/>
      <w:lvlText w:val="o"/>
      <w:lvlJc w:val="left"/>
      <w:pPr>
        <w:ind w:left="4524" w:hanging="360"/>
      </w:pPr>
      <w:rPr>
        <w:rFonts w:ascii="Courier New" w:hAnsi="Courier New" w:cs="Courier New" w:hint="default"/>
      </w:rPr>
    </w:lvl>
    <w:lvl w:ilvl="5" w:tplc="FFFFFFFF" w:tentative="1">
      <w:start w:val="1"/>
      <w:numFmt w:val="bullet"/>
      <w:lvlText w:val=""/>
      <w:lvlJc w:val="left"/>
      <w:pPr>
        <w:ind w:left="5244" w:hanging="360"/>
      </w:pPr>
      <w:rPr>
        <w:rFonts w:ascii="Wingdings" w:hAnsi="Wingdings" w:hint="default"/>
      </w:rPr>
    </w:lvl>
    <w:lvl w:ilvl="6" w:tplc="FFFFFFFF" w:tentative="1">
      <w:start w:val="1"/>
      <w:numFmt w:val="bullet"/>
      <w:lvlText w:val=""/>
      <w:lvlJc w:val="left"/>
      <w:pPr>
        <w:ind w:left="5964" w:hanging="360"/>
      </w:pPr>
      <w:rPr>
        <w:rFonts w:ascii="Symbol" w:hAnsi="Symbol" w:hint="default"/>
      </w:rPr>
    </w:lvl>
    <w:lvl w:ilvl="7" w:tplc="FFFFFFFF" w:tentative="1">
      <w:start w:val="1"/>
      <w:numFmt w:val="bullet"/>
      <w:lvlText w:val="o"/>
      <w:lvlJc w:val="left"/>
      <w:pPr>
        <w:ind w:left="6684" w:hanging="360"/>
      </w:pPr>
      <w:rPr>
        <w:rFonts w:ascii="Courier New" w:hAnsi="Courier New" w:cs="Courier New" w:hint="default"/>
      </w:rPr>
    </w:lvl>
    <w:lvl w:ilvl="8" w:tplc="FFFFFFFF" w:tentative="1">
      <w:start w:val="1"/>
      <w:numFmt w:val="bullet"/>
      <w:lvlText w:val=""/>
      <w:lvlJc w:val="left"/>
      <w:pPr>
        <w:ind w:left="7404" w:hanging="360"/>
      </w:pPr>
      <w:rPr>
        <w:rFonts w:ascii="Wingdings" w:hAnsi="Wingdings" w:hint="default"/>
      </w:rPr>
    </w:lvl>
  </w:abstractNum>
  <w:abstractNum w:abstractNumId="34" w15:restartNumberingAfterBreak="0">
    <w:nsid w:val="73345565"/>
    <w:multiLevelType w:val="hybridMultilevel"/>
    <w:tmpl w:val="4364A8CA"/>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35" w15:restartNumberingAfterBreak="0">
    <w:nsid w:val="7A1A029A"/>
    <w:multiLevelType w:val="hybridMultilevel"/>
    <w:tmpl w:val="54862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973213415">
    <w:abstractNumId w:val="13"/>
  </w:num>
  <w:num w:numId="2" w16cid:durableId="1435705712">
    <w:abstractNumId w:val="31"/>
  </w:num>
  <w:num w:numId="3" w16cid:durableId="879434669">
    <w:abstractNumId w:val="28"/>
  </w:num>
  <w:num w:numId="4" w16cid:durableId="537620543">
    <w:abstractNumId w:val="10"/>
  </w:num>
  <w:num w:numId="5" w16cid:durableId="768087668">
    <w:abstractNumId w:val="36"/>
  </w:num>
  <w:num w:numId="6" w16cid:durableId="1587301427">
    <w:abstractNumId w:val="12"/>
  </w:num>
  <w:num w:numId="7" w16cid:durableId="1996763630">
    <w:abstractNumId w:val="0"/>
  </w:num>
  <w:num w:numId="8" w16cid:durableId="321586523">
    <w:abstractNumId w:val="27"/>
  </w:num>
  <w:num w:numId="9" w16cid:durableId="1742408672">
    <w:abstractNumId w:val="16"/>
  </w:num>
  <w:num w:numId="10" w16cid:durableId="443889276">
    <w:abstractNumId w:val="4"/>
  </w:num>
  <w:num w:numId="11" w16cid:durableId="1460076955">
    <w:abstractNumId w:val="24"/>
  </w:num>
  <w:num w:numId="12" w16cid:durableId="605188748">
    <w:abstractNumId w:val="6"/>
  </w:num>
  <w:num w:numId="13" w16cid:durableId="1528517899">
    <w:abstractNumId w:val="22"/>
  </w:num>
  <w:num w:numId="14" w16cid:durableId="1598514742">
    <w:abstractNumId w:val="8"/>
  </w:num>
  <w:num w:numId="15" w16cid:durableId="2116945244">
    <w:abstractNumId w:val="1"/>
  </w:num>
  <w:num w:numId="16" w16cid:durableId="229579954">
    <w:abstractNumId w:val="21"/>
  </w:num>
  <w:num w:numId="17" w16cid:durableId="1927305721">
    <w:abstractNumId w:val="1"/>
  </w:num>
  <w:num w:numId="18" w16cid:durableId="190992867">
    <w:abstractNumId w:val="9"/>
  </w:num>
  <w:num w:numId="19" w16cid:durableId="423771677">
    <w:abstractNumId w:val="29"/>
  </w:num>
  <w:num w:numId="20" w16cid:durableId="1164012689">
    <w:abstractNumId w:val="17"/>
  </w:num>
  <w:num w:numId="21" w16cid:durableId="929705062">
    <w:abstractNumId w:val="20"/>
  </w:num>
  <w:num w:numId="22" w16cid:durableId="656344671">
    <w:abstractNumId w:val="18"/>
  </w:num>
  <w:num w:numId="23" w16cid:durableId="379330098">
    <w:abstractNumId w:val="7"/>
  </w:num>
  <w:num w:numId="24" w16cid:durableId="1800995325">
    <w:abstractNumId w:val="29"/>
  </w:num>
  <w:num w:numId="25" w16cid:durableId="1093673093">
    <w:abstractNumId w:val="9"/>
  </w:num>
  <w:num w:numId="26" w16cid:durableId="1271275662">
    <w:abstractNumId w:val="33"/>
  </w:num>
  <w:num w:numId="27" w16cid:durableId="1466584764">
    <w:abstractNumId w:val="19"/>
  </w:num>
  <w:num w:numId="28" w16cid:durableId="59715611">
    <w:abstractNumId w:val="15"/>
  </w:num>
  <w:num w:numId="29" w16cid:durableId="224418266">
    <w:abstractNumId w:val="23"/>
  </w:num>
  <w:num w:numId="30" w16cid:durableId="1838618516">
    <w:abstractNumId w:val="11"/>
  </w:num>
  <w:num w:numId="31" w16cid:durableId="1100101680">
    <w:abstractNumId w:val="3"/>
  </w:num>
  <w:num w:numId="32" w16cid:durableId="1237593043">
    <w:abstractNumId w:val="5"/>
  </w:num>
  <w:num w:numId="33" w16cid:durableId="2078625265">
    <w:abstractNumId w:val="32"/>
  </w:num>
  <w:num w:numId="34" w16cid:durableId="682588423">
    <w:abstractNumId w:val="26"/>
  </w:num>
  <w:num w:numId="35" w16cid:durableId="347757146">
    <w:abstractNumId w:val="2"/>
  </w:num>
  <w:num w:numId="36" w16cid:durableId="1499610712">
    <w:abstractNumId w:val="34"/>
  </w:num>
  <w:num w:numId="37" w16cid:durableId="795483855">
    <w:abstractNumId w:val="30"/>
  </w:num>
  <w:num w:numId="38" w16cid:durableId="1158420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7102393">
    <w:abstractNumId w:val="25"/>
  </w:num>
  <w:num w:numId="40" w16cid:durableId="97788179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E5"/>
    <w:rsid w:val="00000AB5"/>
    <w:rsid w:val="00001EDA"/>
    <w:rsid w:val="00010C69"/>
    <w:rsid w:val="000119D8"/>
    <w:rsid w:val="0001385A"/>
    <w:rsid w:val="00015F96"/>
    <w:rsid w:val="0002423A"/>
    <w:rsid w:val="000246D6"/>
    <w:rsid w:val="00032995"/>
    <w:rsid w:val="00033F2E"/>
    <w:rsid w:val="000363E5"/>
    <w:rsid w:val="0003693F"/>
    <w:rsid w:val="0004248A"/>
    <w:rsid w:val="00043CC8"/>
    <w:rsid w:val="00050C44"/>
    <w:rsid w:val="00050CBA"/>
    <w:rsid w:val="00051D45"/>
    <w:rsid w:val="00054E46"/>
    <w:rsid w:val="0005591E"/>
    <w:rsid w:val="000564C0"/>
    <w:rsid w:val="00056C54"/>
    <w:rsid w:val="00057EB8"/>
    <w:rsid w:val="00063560"/>
    <w:rsid w:val="0006444D"/>
    <w:rsid w:val="000655AC"/>
    <w:rsid w:val="0006735E"/>
    <w:rsid w:val="00076D03"/>
    <w:rsid w:val="00077532"/>
    <w:rsid w:val="00080753"/>
    <w:rsid w:val="00080C79"/>
    <w:rsid w:val="000822CB"/>
    <w:rsid w:val="00082481"/>
    <w:rsid w:val="00084723"/>
    <w:rsid w:val="00090C17"/>
    <w:rsid w:val="000915D9"/>
    <w:rsid w:val="00092276"/>
    <w:rsid w:val="000954E3"/>
    <w:rsid w:val="0009682D"/>
    <w:rsid w:val="00096A5B"/>
    <w:rsid w:val="00097143"/>
    <w:rsid w:val="000A44A5"/>
    <w:rsid w:val="000A58BE"/>
    <w:rsid w:val="000A667E"/>
    <w:rsid w:val="000A6FFC"/>
    <w:rsid w:val="000B02BB"/>
    <w:rsid w:val="000B0E17"/>
    <w:rsid w:val="000B1223"/>
    <w:rsid w:val="000B128F"/>
    <w:rsid w:val="000B3164"/>
    <w:rsid w:val="000B363E"/>
    <w:rsid w:val="000B44D2"/>
    <w:rsid w:val="000B6902"/>
    <w:rsid w:val="000B71A6"/>
    <w:rsid w:val="000C0A19"/>
    <w:rsid w:val="000C2592"/>
    <w:rsid w:val="000C2662"/>
    <w:rsid w:val="000C3D88"/>
    <w:rsid w:val="000C4ED4"/>
    <w:rsid w:val="000C6912"/>
    <w:rsid w:val="000D0622"/>
    <w:rsid w:val="000D09B3"/>
    <w:rsid w:val="000D2FAA"/>
    <w:rsid w:val="000D32D4"/>
    <w:rsid w:val="000E2DCF"/>
    <w:rsid w:val="000F1270"/>
    <w:rsid w:val="000F3CA9"/>
    <w:rsid w:val="000F5315"/>
    <w:rsid w:val="000F60D0"/>
    <w:rsid w:val="001026F6"/>
    <w:rsid w:val="001032D4"/>
    <w:rsid w:val="001045F7"/>
    <w:rsid w:val="001049D0"/>
    <w:rsid w:val="0010529B"/>
    <w:rsid w:val="001072A4"/>
    <w:rsid w:val="001074B1"/>
    <w:rsid w:val="00107AD6"/>
    <w:rsid w:val="00111781"/>
    <w:rsid w:val="001122CA"/>
    <w:rsid w:val="00113DFA"/>
    <w:rsid w:val="00115536"/>
    <w:rsid w:val="00115898"/>
    <w:rsid w:val="00120DBC"/>
    <w:rsid w:val="001214D6"/>
    <w:rsid w:val="00122D3F"/>
    <w:rsid w:val="00122EB1"/>
    <w:rsid w:val="00124AA1"/>
    <w:rsid w:val="00126D1C"/>
    <w:rsid w:val="00127987"/>
    <w:rsid w:val="00130399"/>
    <w:rsid w:val="001317B8"/>
    <w:rsid w:val="00135C0B"/>
    <w:rsid w:val="00137BCF"/>
    <w:rsid w:val="00140CA8"/>
    <w:rsid w:val="00142DF6"/>
    <w:rsid w:val="00146F47"/>
    <w:rsid w:val="00153AD6"/>
    <w:rsid w:val="001541FB"/>
    <w:rsid w:val="001558D5"/>
    <w:rsid w:val="00157654"/>
    <w:rsid w:val="00160801"/>
    <w:rsid w:val="00161844"/>
    <w:rsid w:val="00162FE9"/>
    <w:rsid w:val="0016513A"/>
    <w:rsid w:val="001654F6"/>
    <w:rsid w:val="00166859"/>
    <w:rsid w:val="00167DA4"/>
    <w:rsid w:val="00167F9E"/>
    <w:rsid w:val="00171458"/>
    <w:rsid w:val="001726A2"/>
    <w:rsid w:val="00174555"/>
    <w:rsid w:val="00175202"/>
    <w:rsid w:val="00180185"/>
    <w:rsid w:val="00180C1A"/>
    <w:rsid w:val="0018176C"/>
    <w:rsid w:val="001818FF"/>
    <w:rsid w:val="00181B5E"/>
    <w:rsid w:val="001859D6"/>
    <w:rsid w:val="0018703D"/>
    <w:rsid w:val="001877C7"/>
    <w:rsid w:val="00187EF1"/>
    <w:rsid w:val="001905C0"/>
    <w:rsid w:val="001926E3"/>
    <w:rsid w:val="00192A9E"/>
    <w:rsid w:val="00195F01"/>
    <w:rsid w:val="001A047D"/>
    <w:rsid w:val="001A4384"/>
    <w:rsid w:val="001B45E9"/>
    <w:rsid w:val="001B46AC"/>
    <w:rsid w:val="001C1F17"/>
    <w:rsid w:val="001C2483"/>
    <w:rsid w:val="001C3CCD"/>
    <w:rsid w:val="001C41BC"/>
    <w:rsid w:val="001C4605"/>
    <w:rsid w:val="001C59AC"/>
    <w:rsid w:val="001C751E"/>
    <w:rsid w:val="001C7838"/>
    <w:rsid w:val="001D053B"/>
    <w:rsid w:val="001D2857"/>
    <w:rsid w:val="001D2EF8"/>
    <w:rsid w:val="001D4370"/>
    <w:rsid w:val="001D4D9D"/>
    <w:rsid w:val="001D67EA"/>
    <w:rsid w:val="001D69E6"/>
    <w:rsid w:val="001D73D9"/>
    <w:rsid w:val="001D7406"/>
    <w:rsid w:val="001E2EAF"/>
    <w:rsid w:val="001E3D39"/>
    <w:rsid w:val="001E4837"/>
    <w:rsid w:val="001E5E1E"/>
    <w:rsid w:val="001F4B0E"/>
    <w:rsid w:val="001F50B1"/>
    <w:rsid w:val="001F6045"/>
    <w:rsid w:val="00200F41"/>
    <w:rsid w:val="002011F9"/>
    <w:rsid w:val="0020297E"/>
    <w:rsid w:val="00204012"/>
    <w:rsid w:val="00204E16"/>
    <w:rsid w:val="002103EC"/>
    <w:rsid w:val="00210D5F"/>
    <w:rsid w:val="00211A6B"/>
    <w:rsid w:val="00212CF7"/>
    <w:rsid w:val="0021304C"/>
    <w:rsid w:val="002136E8"/>
    <w:rsid w:val="00213F73"/>
    <w:rsid w:val="0021480E"/>
    <w:rsid w:val="002160A6"/>
    <w:rsid w:val="00216723"/>
    <w:rsid w:val="002238D2"/>
    <w:rsid w:val="002238E4"/>
    <w:rsid w:val="002307A9"/>
    <w:rsid w:val="0023131D"/>
    <w:rsid w:val="002332C3"/>
    <w:rsid w:val="00237E71"/>
    <w:rsid w:val="00240F10"/>
    <w:rsid w:val="00242AD3"/>
    <w:rsid w:val="002433B9"/>
    <w:rsid w:val="00244684"/>
    <w:rsid w:val="00244A77"/>
    <w:rsid w:val="00246532"/>
    <w:rsid w:val="00246B65"/>
    <w:rsid w:val="00246B7B"/>
    <w:rsid w:val="00250210"/>
    <w:rsid w:val="00251964"/>
    <w:rsid w:val="002562D9"/>
    <w:rsid w:val="002603DE"/>
    <w:rsid w:val="002615A2"/>
    <w:rsid w:val="002652C0"/>
    <w:rsid w:val="002678CC"/>
    <w:rsid w:val="00267BAF"/>
    <w:rsid w:val="00271054"/>
    <w:rsid w:val="0027158C"/>
    <w:rsid w:val="00271937"/>
    <w:rsid w:val="00271FED"/>
    <w:rsid w:val="0027230D"/>
    <w:rsid w:val="002750CE"/>
    <w:rsid w:val="002761EA"/>
    <w:rsid w:val="0027688C"/>
    <w:rsid w:val="00276AC9"/>
    <w:rsid w:val="00276BBC"/>
    <w:rsid w:val="0028751B"/>
    <w:rsid w:val="00287F1A"/>
    <w:rsid w:val="00287F3D"/>
    <w:rsid w:val="00290A75"/>
    <w:rsid w:val="00291E29"/>
    <w:rsid w:val="00294841"/>
    <w:rsid w:val="00296123"/>
    <w:rsid w:val="002976EC"/>
    <w:rsid w:val="002A04E1"/>
    <w:rsid w:val="002A2E2E"/>
    <w:rsid w:val="002A400A"/>
    <w:rsid w:val="002A443B"/>
    <w:rsid w:val="002A7C91"/>
    <w:rsid w:val="002B0855"/>
    <w:rsid w:val="002B5A73"/>
    <w:rsid w:val="002B5ECA"/>
    <w:rsid w:val="002C1282"/>
    <w:rsid w:val="002C1686"/>
    <w:rsid w:val="002C1836"/>
    <w:rsid w:val="002C3759"/>
    <w:rsid w:val="002C44CE"/>
    <w:rsid w:val="002C45F0"/>
    <w:rsid w:val="002C6CE6"/>
    <w:rsid w:val="002C74CB"/>
    <w:rsid w:val="002D09B5"/>
    <w:rsid w:val="002D2412"/>
    <w:rsid w:val="002D3B74"/>
    <w:rsid w:val="002D4E3F"/>
    <w:rsid w:val="002D536C"/>
    <w:rsid w:val="002D59E8"/>
    <w:rsid w:val="002D6773"/>
    <w:rsid w:val="002D718B"/>
    <w:rsid w:val="002D73E1"/>
    <w:rsid w:val="002E07A0"/>
    <w:rsid w:val="002E30AA"/>
    <w:rsid w:val="002E5DEE"/>
    <w:rsid w:val="002F123F"/>
    <w:rsid w:val="002F1CED"/>
    <w:rsid w:val="002F26CA"/>
    <w:rsid w:val="002F29F6"/>
    <w:rsid w:val="002F38A1"/>
    <w:rsid w:val="002F6A1B"/>
    <w:rsid w:val="00305C0B"/>
    <w:rsid w:val="00306161"/>
    <w:rsid w:val="00306D33"/>
    <w:rsid w:val="00306F0A"/>
    <w:rsid w:val="0031089D"/>
    <w:rsid w:val="003123F8"/>
    <w:rsid w:val="003153E5"/>
    <w:rsid w:val="00315CBF"/>
    <w:rsid w:val="003164E7"/>
    <w:rsid w:val="00316E3C"/>
    <w:rsid w:val="00317266"/>
    <w:rsid w:val="003173C5"/>
    <w:rsid w:val="0032058B"/>
    <w:rsid w:val="00325BC2"/>
    <w:rsid w:val="003272AF"/>
    <w:rsid w:val="00332C4F"/>
    <w:rsid w:val="0033349F"/>
    <w:rsid w:val="003352CC"/>
    <w:rsid w:val="003356EA"/>
    <w:rsid w:val="0034297F"/>
    <w:rsid w:val="00347E87"/>
    <w:rsid w:val="00352451"/>
    <w:rsid w:val="00353146"/>
    <w:rsid w:val="003533A5"/>
    <w:rsid w:val="00354CAB"/>
    <w:rsid w:val="003551D9"/>
    <w:rsid w:val="00356CA2"/>
    <w:rsid w:val="00357EE3"/>
    <w:rsid w:val="00360864"/>
    <w:rsid w:val="0036280A"/>
    <w:rsid w:val="003716CD"/>
    <w:rsid w:val="00376DC0"/>
    <w:rsid w:val="00380BA2"/>
    <w:rsid w:val="003820D3"/>
    <w:rsid w:val="003820E1"/>
    <w:rsid w:val="00382A02"/>
    <w:rsid w:val="00386009"/>
    <w:rsid w:val="0039184D"/>
    <w:rsid w:val="00392481"/>
    <w:rsid w:val="0039576B"/>
    <w:rsid w:val="00396AC5"/>
    <w:rsid w:val="0039769B"/>
    <w:rsid w:val="003A143B"/>
    <w:rsid w:val="003A25B7"/>
    <w:rsid w:val="003A7209"/>
    <w:rsid w:val="003A7569"/>
    <w:rsid w:val="003B1C84"/>
    <w:rsid w:val="003B3C6F"/>
    <w:rsid w:val="003B4AE9"/>
    <w:rsid w:val="003B62B7"/>
    <w:rsid w:val="003C0483"/>
    <w:rsid w:val="003C098B"/>
    <w:rsid w:val="003C09B8"/>
    <w:rsid w:val="003C1E52"/>
    <w:rsid w:val="003C7EAA"/>
    <w:rsid w:val="003D058E"/>
    <w:rsid w:val="003D22FC"/>
    <w:rsid w:val="003D255B"/>
    <w:rsid w:val="003D4B1C"/>
    <w:rsid w:val="003D5A31"/>
    <w:rsid w:val="003E1893"/>
    <w:rsid w:val="003E3F94"/>
    <w:rsid w:val="003E41B9"/>
    <w:rsid w:val="003E4501"/>
    <w:rsid w:val="003E4E6B"/>
    <w:rsid w:val="003E6799"/>
    <w:rsid w:val="003E6867"/>
    <w:rsid w:val="003F2AD1"/>
    <w:rsid w:val="003F3A01"/>
    <w:rsid w:val="003F581F"/>
    <w:rsid w:val="003F5CE1"/>
    <w:rsid w:val="003F64B6"/>
    <w:rsid w:val="00401063"/>
    <w:rsid w:val="00402B48"/>
    <w:rsid w:val="00403242"/>
    <w:rsid w:val="00405F52"/>
    <w:rsid w:val="00406401"/>
    <w:rsid w:val="00412A65"/>
    <w:rsid w:val="00412B63"/>
    <w:rsid w:val="00413550"/>
    <w:rsid w:val="004153A6"/>
    <w:rsid w:val="00415AD5"/>
    <w:rsid w:val="00416C0A"/>
    <w:rsid w:val="0041767C"/>
    <w:rsid w:val="004202F6"/>
    <w:rsid w:val="00420D89"/>
    <w:rsid w:val="00421453"/>
    <w:rsid w:val="00423995"/>
    <w:rsid w:val="004302B2"/>
    <w:rsid w:val="00430BBF"/>
    <w:rsid w:val="00436028"/>
    <w:rsid w:val="00440911"/>
    <w:rsid w:val="00441562"/>
    <w:rsid w:val="0044287E"/>
    <w:rsid w:val="004446C8"/>
    <w:rsid w:val="00447293"/>
    <w:rsid w:val="00451E25"/>
    <w:rsid w:val="0045337F"/>
    <w:rsid w:val="0045367C"/>
    <w:rsid w:val="00454A98"/>
    <w:rsid w:val="00457525"/>
    <w:rsid w:val="00457C3B"/>
    <w:rsid w:val="00462C3B"/>
    <w:rsid w:val="0046301B"/>
    <w:rsid w:val="004642CA"/>
    <w:rsid w:val="004668AD"/>
    <w:rsid w:val="00470542"/>
    <w:rsid w:val="00473D2B"/>
    <w:rsid w:val="00474919"/>
    <w:rsid w:val="0047541E"/>
    <w:rsid w:val="0047710E"/>
    <w:rsid w:val="00481ACC"/>
    <w:rsid w:val="0048263E"/>
    <w:rsid w:val="004831DB"/>
    <w:rsid w:val="0048348F"/>
    <w:rsid w:val="00485638"/>
    <w:rsid w:val="004857F7"/>
    <w:rsid w:val="00485828"/>
    <w:rsid w:val="00485A62"/>
    <w:rsid w:val="00487E64"/>
    <w:rsid w:val="004901D0"/>
    <w:rsid w:val="00491692"/>
    <w:rsid w:val="0049257D"/>
    <w:rsid w:val="004965FF"/>
    <w:rsid w:val="004A1659"/>
    <w:rsid w:val="004A1897"/>
    <w:rsid w:val="004A44FF"/>
    <w:rsid w:val="004B28E2"/>
    <w:rsid w:val="004B6156"/>
    <w:rsid w:val="004C2BBF"/>
    <w:rsid w:val="004C46CE"/>
    <w:rsid w:val="004C5C5D"/>
    <w:rsid w:val="004D0F0C"/>
    <w:rsid w:val="004D5872"/>
    <w:rsid w:val="004D7C97"/>
    <w:rsid w:val="004E488D"/>
    <w:rsid w:val="004E5BB7"/>
    <w:rsid w:val="004F48C3"/>
    <w:rsid w:val="004F6F83"/>
    <w:rsid w:val="004F7785"/>
    <w:rsid w:val="00510556"/>
    <w:rsid w:val="00511EFB"/>
    <w:rsid w:val="00512723"/>
    <w:rsid w:val="00515D85"/>
    <w:rsid w:val="005172BF"/>
    <w:rsid w:val="0052011B"/>
    <w:rsid w:val="005227E0"/>
    <w:rsid w:val="00526588"/>
    <w:rsid w:val="0052691B"/>
    <w:rsid w:val="005270AD"/>
    <w:rsid w:val="00533747"/>
    <w:rsid w:val="00535750"/>
    <w:rsid w:val="00535A1A"/>
    <w:rsid w:val="00535B7F"/>
    <w:rsid w:val="00537A02"/>
    <w:rsid w:val="00537A32"/>
    <w:rsid w:val="005400D9"/>
    <w:rsid w:val="00542A28"/>
    <w:rsid w:val="00544AAA"/>
    <w:rsid w:val="0054579C"/>
    <w:rsid w:val="00551233"/>
    <w:rsid w:val="0055156E"/>
    <w:rsid w:val="00552403"/>
    <w:rsid w:val="00554859"/>
    <w:rsid w:val="005615B5"/>
    <w:rsid w:val="00563262"/>
    <w:rsid w:val="00566367"/>
    <w:rsid w:val="00573894"/>
    <w:rsid w:val="005748A1"/>
    <w:rsid w:val="00577EBB"/>
    <w:rsid w:val="00582CFB"/>
    <w:rsid w:val="00584F2D"/>
    <w:rsid w:val="00592FBF"/>
    <w:rsid w:val="00595679"/>
    <w:rsid w:val="00595CE8"/>
    <w:rsid w:val="005A1E87"/>
    <w:rsid w:val="005A3A2A"/>
    <w:rsid w:val="005A6643"/>
    <w:rsid w:val="005B06F8"/>
    <w:rsid w:val="005B15CD"/>
    <w:rsid w:val="005B638D"/>
    <w:rsid w:val="005B6B6C"/>
    <w:rsid w:val="005B73AF"/>
    <w:rsid w:val="005C050B"/>
    <w:rsid w:val="005C0E47"/>
    <w:rsid w:val="005C432D"/>
    <w:rsid w:val="005C50E3"/>
    <w:rsid w:val="005C5F2E"/>
    <w:rsid w:val="005D0CA3"/>
    <w:rsid w:val="005D0CBA"/>
    <w:rsid w:val="005D3150"/>
    <w:rsid w:val="005D3F8A"/>
    <w:rsid w:val="005D4DA9"/>
    <w:rsid w:val="005D506E"/>
    <w:rsid w:val="005D61EA"/>
    <w:rsid w:val="005D64EC"/>
    <w:rsid w:val="005E428F"/>
    <w:rsid w:val="005E48BC"/>
    <w:rsid w:val="005E51F8"/>
    <w:rsid w:val="005E621A"/>
    <w:rsid w:val="005E6F94"/>
    <w:rsid w:val="005F0A2E"/>
    <w:rsid w:val="005F14EB"/>
    <w:rsid w:val="005F39A1"/>
    <w:rsid w:val="00601E29"/>
    <w:rsid w:val="00602E08"/>
    <w:rsid w:val="00605629"/>
    <w:rsid w:val="0060603C"/>
    <w:rsid w:val="0060740C"/>
    <w:rsid w:val="00607918"/>
    <w:rsid w:val="00611389"/>
    <w:rsid w:val="006139E7"/>
    <w:rsid w:val="00614168"/>
    <w:rsid w:val="00614CF7"/>
    <w:rsid w:val="00615901"/>
    <w:rsid w:val="00617383"/>
    <w:rsid w:val="006174A4"/>
    <w:rsid w:val="00621886"/>
    <w:rsid w:val="00622973"/>
    <w:rsid w:val="00623FA5"/>
    <w:rsid w:val="00625BD8"/>
    <w:rsid w:val="00632569"/>
    <w:rsid w:val="00632966"/>
    <w:rsid w:val="006332E6"/>
    <w:rsid w:val="006346DB"/>
    <w:rsid w:val="00635309"/>
    <w:rsid w:val="00636437"/>
    <w:rsid w:val="00637661"/>
    <w:rsid w:val="006406DA"/>
    <w:rsid w:val="00646D50"/>
    <w:rsid w:val="00647884"/>
    <w:rsid w:val="00647FD0"/>
    <w:rsid w:val="0065140C"/>
    <w:rsid w:val="00656237"/>
    <w:rsid w:val="00657462"/>
    <w:rsid w:val="00657D85"/>
    <w:rsid w:val="0066038A"/>
    <w:rsid w:val="00665226"/>
    <w:rsid w:val="0067321D"/>
    <w:rsid w:val="006742D5"/>
    <w:rsid w:val="006818D8"/>
    <w:rsid w:val="00681FB0"/>
    <w:rsid w:val="00682980"/>
    <w:rsid w:val="00682A40"/>
    <w:rsid w:val="00683484"/>
    <w:rsid w:val="00685D17"/>
    <w:rsid w:val="00690D14"/>
    <w:rsid w:val="00690ECB"/>
    <w:rsid w:val="0069306D"/>
    <w:rsid w:val="00694C7A"/>
    <w:rsid w:val="00694F81"/>
    <w:rsid w:val="006A0998"/>
    <w:rsid w:val="006A0B54"/>
    <w:rsid w:val="006A1911"/>
    <w:rsid w:val="006A5337"/>
    <w:rsid w:val="006B446C"/>
    <w:rsid w:val="006B4A53"/>
    <w:rsid w:val="006B63A6"/>
    <w:rsid w:val="006B7940"/>
    <w:rsid w:val="006C0FAB"/>
    <w:rsid w:val="006C1170"/>
    <w:rsid w:val="006C31FF"/>
    <w:rsid w:val="006C4B8B"/>
    <w:rsid w:val="006C5442"/>
    <w:rsid w:val="006C5971"/>
    <w:rsid w:val="006D08D1"/>
    <w:rsid w:val="006D1728"/>
    <w:rsid w:val="006D2E39"/>
    <w:rsid w:val="006D4243"/>
    <w:rsid w:val="006D5616"/>
    <w:rsid w:val="006D57DD"/>
    <w:rsid w:val="006D65BD"/>
    <w:rsid w:val="006E1E21"/>
    <w:rsid w:val="006E21C9"/>
    <w:rsid w:val="006E3C1B"/>
    <w:rsid w:val="006E613B"/>
    <w:rsid w:val="006E6769"/>
    <w:rsid w:val="006F0EBB"/>
    <w:rsid w:val="006F1C6E"/>
    <w:rsid w:val="006F221A"/>
    <w:rsid w:val="006F3B48"/>
    <w:rsid w:val="006F5D92"/>
    <w:rsid w:val="006F66CC"/>
    <w:rsid w:val="00701E69"/>
    <w:rsid w:val="00702D3D"/>
    <w:rsid w:val="007035B3"/>
    <w:rsid w:val="007044BE"/>
    <w:rsid w:val="007050B0"/>
    <w:rsid w:val="007058AB"/>
    <w:rsid w:val="007105E9"/>
    <w:rsid w:val="007107A1"/>
    <w:rsid w:val="00713294"/>
    <w:rsid w:val="00713DD4"/>
    <w:rsid w:val="007148EB"/>
    <w:rsid w:val="0071672C"/>
    <w:rsid w:val="00717719"/>
    <w:rsid w:val="007214EE"/>
    <w:rsid w:val="00721568"/>
    <w:rsid w:val="00722513"/>
    <w:rsid w:val="007234D3"/>
    <w:rsid w:val="007253D2"/>
    <w:rsid w:val="00726DE3"/>
    <w:rsid w:val="00730C51"/>
    <w:rsid w:val="007326C0"/>
    <w:rsid w:val="00733180"/>
    <w:rsid w:val="007335A4"/>
    <w:rsid w:val="00734043"/>
    <w:rsid w:val="00741644"/>
    <w:rsid w:val="007421E5"/>
    <w:rsid w:val="0074348F"/>
    <w:rsid w:val="00745BCD"/>
    <w:rsid w:val="007460FF"/>
    <w:rsid w:val="00750131"/>
    <w:rsid w:val="00750893"/>
    <w:rsid w:val="00751811"/>
    <w:rsid w:val="007560A6"/>
    <w:rsid w:val="0076447D"/>
    <w:rsid w:val="00764939"/>
    <w:rsid w:val="00764F6B"/>
    <w:rsid w:val="007654DC"/>
    <w:rsid w:val="007720A5"/>
    <w:rsid w:val="00773BC9"/>
    <w:rsid w:val="007744F3"/>
    <w:rsid w:val="00775764"/>
    <w:rsid w:val="0077636E"/>
    <w:rsid w:val="00777110"/>
    <w:rsid w:val="00781DE0"/>
    <w:rsid w:val="0078362C"/>
    <w:rsid w:val="00787A5D"/>
    <w:rsid w:val="00790EB7"/>
    <w:rsid w:val="0079498F"/>
    <w:rsid w:val="007A040C"/>
    <w:rsid w:val="007A0931"/>
    <w:rsid w:val="007A4862"/>
    <w:rsid w:val="007A6F70"/>
    <w:rsid w:val="007A753B"/>
    <w:rsid w:val="007B631D"/>
    <w:rsid w:val="007B680C"/>
    <w:rsid w:val="007B7830"/>
    <w:rsid w:val="007B7986"/>
    <w:rsid w:val="007B7FE9"/>
    <w:rsid w:val="007C0E58"/>
    <w:rsid w:val="007C0EF0"/>
    <w:rsid w:val="007C1C7B"/>
    <w:rsid w:val="007C4958"/>
    <w:rsid w:val="007C563C"/>
    <w:rsid w:val="007D0047"/>
    <w:rsid w:val="007D13EA"/>
    <w:rsid w:val="007D174F"/>
    <w:rsid w:val="007D1801"/>
    <w:rsid w:val="007D190D"/>
    <w:rsid w:val="007D7CD3"/>
    <w:rsid w:val="007E1E0C"/>
    <w:rsid w:val="007E230E"/>
    <w:rsid w:val="007E3F3B"/>
    <w:rsid w:val="007E5E80"/>
    <w:rsid w:val="007E6267"/>
    <w:rsid w:val="007F12AB"/>
    <w:rsid w:val="007F5141"/>
    <w:rsid w:val="007F55FF"/>
    <w:rsid w:val="007F7D85"/>
    <w:rsid w:val="008003FC"/>
    <w:rsid w:val="00801C7D"/>
    <w:rsid w:val="00802566"/>
    <w:rsid w:val="008039E2"/>
    <w:rsid w:val="00803E03"/>
    <w:rsid w:val="00804F3F"/>
    <w:rsid w:val="00805590"/>
    <w:rsid w:val="00805E1A"/>
    <w:rsid w:val="00806D91"/>
    <w:rsid w:val="00806F69"/>
    <w:rsid w:val="008120F8"/>
    <w:rsid w:val="00813ECD"/>
    <w:rsid w:val="008144EC"/>
    <w:rsid w:val="0082054F"/>
    <w:rsid w:val="00822CDA"/>
    <w:rsid w:val="008233B6"/>
    <w:rsid w:val="00824375"/>
    <w:rsid w:val="008262E7"/>
    <w:rsid w:val="008319AD"/>
    <w:rsid w:val="008335F2"/>
    <w:rsid w:val="00836384"/>
    <w:rsid w:val="00837E37"/>
    <w:rsid w:val="0084343D"/>
    <w:rsid w:val="0085195D"/>
    <w:rsid w:val="0085262B"/>
    <w:rsid w:val="00852AD6"/>
    <w:rsid w:val="0085318F"/>
    <w:rsid w:val="008548FE"/>
    <w:rsid w:val="00857B61"/>
    <w:rsid w:val="00860943"/>
    <w:rsid w:val="00865499"/>
    <w:rsid w:val="00871306"/>
    <w:rsid w:val="0087143E"/>
    <w:rsid w:val="008730C3"/>
    <w:rsid w:val="008769B6"/>
    <w:rsid w:val="00881549"/>
    <w:rsid w:val="00881F2A"/>
    <w:rsid w:val="00882F1D"/>
    <w:rsid w:val="008843E3"/>
    <w:rsid w:val="00884EC3"/>
    <w:rsid w:val="0088765B"/>
    <w:rsid w:val="008878B9"/>
    <w:rsid w:val="008919A2"/>
    <w:rsid w:val="00892E9C"/>
    <w:rsid w:val="00896CC3"/>
    <w:rsid w:val="008A33AE"/>
    <w:rsid w:val="008A3B7D"/>
    <w:rsid w:val="008A6D4A"/>
    <w:rsid w:val="008B198A"/>
    <w:rsid w:val="008B1DA2"/>
    <w:rsid w:val="008B209E"/>
    <w:rsid w:val="008B5747"/>
    <w:rsid w:val="008B691A"/>
    <w:rsid w:val="008B7F90"/>
    <w:rsid w:val="008C0E98"/>
    <w:rsid w:val="008C2AFB"/>
    <w:rsid w:val="008C5DAF"/>
    <w:rsid w:val="008C7A69"/>
    <w:rsid w:val="008C7C73"/>
    <w:rsid w:val="008D0D3A"/>
    <w:rsid w:val="008D1A76"/>
    <w:rsid w:val="008D201E"/>
    <w:rsid w:val="008D44EC"/>
    <w:rsid w:val="008D52C6"/>
    <w:rsid w:val="008D6E95"/>
    <w:rsid w:val="008D7E3E"/>
    <w:rsid w:val="008E1ECB"/>
    <w:rsid w:val="008E259E"/>
    <w:rsid w:val="008E387A"/>
    <w:rsid w:val="008E525E"/>
    <w:rsid w:val="008E65FE"/>
    <w:rsid w:val="008E6EAB"/>
    <w:rsid w:val="008E7CFE"/>
    <w:rsid w:val="008F0782"/>
    <w:rsid w:val="008F1834"/>
    <w:rsid w:val="008F2D9A"/>
    <w:rsid w:val="008F3714"/>
    <w:rsid w:val="008F5671"/>
    <w:rsid w:val="008F6889"/>
    <w:rsid w:val="009006E2"/>
    <w:rsid w:val="0090600B"/>
    <w:rsid w:val="00906847"/>
    <w:rsid w:val="00906DCD"/>
    <w:rsid w:val="00910984"/>
    <w:rsid w:val="00913B68"/>
    <w:rsid w:val="00914CFB"/>
    <w:rsid w:val="00915915"/>
    <w:rsid w:val="00920710"/>
    <w:rsid w:val="0092400D"/>
    <w:rsid w:val="00924701"/>
    <w:rsid w:val="00927C6D"/>
    <w:rsid w:val="00927EFF"/>
    <w:rsid w:val="009300A7"/>
    <w:rsid w:val="009330B3"/>
    <w:rsid w:val="00933A72"/>
    <w:rsid w:val="0093412C"/>
    <w:rsid w:val="009348A4"/>
    <w:rsid w:val="00941B44"/>
    <w:rsid w:val="00942FAB"/>
    <w:rsid w:val="00945725"/>
    <w:rsid w:val="00946641"/>
    <w:rsid w:val="00950B8C"/>
    <w:rsid w:val="00952A9D"/>
    <w:rsid w:val="00953FD3"/>
    <w:rsid w:val="00954E91"/>
    <w:rsid w:val="00957FAD"/>
    <w:rsid w:val="00960DA0"/>
    <w:rsid w:val="00961425"/>
    <w:rsid w:val="009631A4"/>
    <w:rsid w:val="009636BB"/>
    <w:rsid w:val="00964A0B"/>
    <w:rsid w:val="00965BB9"/>
    <w:rsid w:val="0097205B"/>
    <w:rsid w:val="00973556"/>
    <w:rsid w:val="00973706"/>
    <w:rsid w:val="00974E4D"/>
    <w:rsid w:val="009753B0"/>
    <w:rsid w:val="00975BE6"/>
    <w:rsid w:val="00977095"/>
    <w:rsid w:val="00984BBD"/>
    <w:rsid w:val="0098552F"/>
    <w:rsid w:val="0098683A"/>
    <w:rsid w:val="009868A8"/>
    <w:rsid w:val="00993541"/>
    <w:rsid w:val="009943A6"/>
    <w:rsid w:val="009943D7"/>
    <w:rsid w:val="00996ADD"/>
    <w:rsid w:val="00997076"/>
    <w:rsid w:val="00997B55"/>
    <w:rsid w:val="009A24D8"/>
    <w:rsid w:val="009A2E61"/>
    <w:rsid w:val="009A4C3B"/>
    <w:rsid w:val="009A608A"/>
    <w:rsid w:val="009A6EED"/>
    <w:rsid w:val="009A71D9"/>
    <w:rsid w:val="009B1912"/>
    <w:rsid w:val="009B28C0"/>
    <w:rsid w:val="009B2EED"/>
    <w:rsid w:val="009B3A0D"/>
    <w:rsid w:val="009B579C"/>
    <w:rsid w:val="009B607F"/>
    <w:rsid w:val="009B79D8"/>
    <w:rsid w:val="009C1B69"/>
    <w:rsid w:val="009C2056"/>
    <w:rsid w:val="009C229E"/>
    <w:rsid w:val="009C4F69"/>
    <w:rsid w:val="009D021B"/>
    <w:rsid w:val="009D0EB7"/>
    <w:rsid w:val="009D12E6"/>
    <w:rsid w:val="009D6973"/>
    <w:rsid w:val="009D7F79"/>
    <w:rsid w:val="009E0421"/>
    <w:rsid w:val="009E0468"/>
    <w:rsid w:val="009E4788"/>
    <w:rsid w:val="009F0C94"/>
    <w:rsid w:val="009F4BC6"/>
    <w:rsid w:val="009F7349"/>
    <w:rsid w:val="00A002B0"/>
    <w:rsid w:val="00A01A72"/>
    <w:rsid w:val="00A0201D"/>
    <w:rsid w:val="00A023A9"/>
    <w:rsid w:val="00A033B8"/>
    <w:rsid w:val="00A05042"/>
    <w:rsid w:val="00A050F5"/>
    <w:rsid w:val="00A05687"/>
    <w:rsid w:val="00A07024"/>
    <w:rsid w:val="00A140B4"/>
    <w:rsid w:val="00A15353"/>
    <w:rsid w:val="00A22B2B"/>
    <w:rsid w:val="00A23B78"/>
    <w:rsid w:val="00A27402"/>
    <w:rsid w:val="00A274B2"/>
    <w:rsid w:val="00A27F8A"/>
    <w:rsid w:val="00A314FB"/>
    <w:rsid w:val="00A338DF"/>
    <w:rsid w:val="00A34135"/>
    <w:rsid w:val="00A35F61"/>
    <w:rsid w:val="00A3612F"/>
    <w:rsid w:val="00A36BDE"/>
    <w:rsid w:val="00A37485"/>
    <w:rsid w:val="00A407CA"/>
    <w:rsid w:val="00A40ACF"/>
    <w:rsid w:val="00A418B8"/>
    <w:rsid w:val="00A4214E"/>
    <w:rsid w:val="00A42238"/>
    <w:rsid w:val="00A430A5"/>
    <w:rsid w:val="00A44442"/>
    <w:rsid w:val="00A452B3"/>
    <w:rsid w:val="00A51FFF"/>
    <w:rsid w:val="00A552FF"/>
    <w:rsid w:val="00A56677"/>
    <w:rsid w:val="00A568D5"/>
    <w:rsid w:val="00A61FD5"/>
    <w:rsid w:val="00A723EE"/>
    <w:rsid w:val="00A75474"/>
    <w:rsid w:val="00A76651"/>
    <w:rsid w:val="00A8032C"/>
    <w:rsid w:val="00A80FB4"/>
    <w:rsid w:val="00A81275"/>
    <w:rsid w:val="00A82516"/>
    <w:rsid w:val="00A84CB9"/>
    <w:rsid w:val="00A856F6"/>
    <w:rsid w:val="00A864BA"/>
    <w:rsid w:val="00A86AED"/>
    <w:rsid w:val="00A9221F"/>
    <w:rsid w:val="00A92532"/>
    <w:rsid w:val="00A9339A"/>
    <w:rsid w:val="00A93F27"/>
    <w:rsid w:val="00A97F1B"/>
    <w:rsid w:val="00AA0EC6"/>
    <w:rsid w:val="00AA0F6A"/>
    <w:rsid w:val="00AA148E"/>
    <w:rsid w:val="00AA3024"/>
    <w:rsid w:val="00AA3C87"/>
    <w:rsid w:val="00AA7A60"/>
    <w:rsid w:val="00AB326E"/>
    <w:rsid w:val="00AB741E"/>
    <w:rsid w:val="00AB7747"/>
    <w:rsid w:val="00AC300A"/>
    <w:rsid w:val="00AC44DB"/>
    <w:rsid w:val="00AC457A"/>
    <w:rsid w:val="00AC4B81"/>
    <w:rsid w:val="00AC635F"/>
    <w:rsid w:val="00AC6364"/>
    <w:rsid w:val="00AC7F32"/>
    <w:rsid w:val="00AD4D8F"/>
    <w:rsid w:val="00AD534D"/>
    <w:rsid w:val="00AD56D5"/>
    <w:rsid w:val="00AD630C"/>
    <w:rsid w:val="00AE0743"/>
    <w:rsid w:val="00AE324E"/>
    <w:rsid w:val="00AF026E"/>
    <w:rsid w:val="00AF15CE"/>
    <w:rsid w:val="00B025E5"/>
    <w:rsid w:val="00B10002"/>
    <w:rsid w:val="00B10EFE"/>
    <w:rsid w:val="00B11BF8"/>
    <w:rsid w:val="00B13C4D"/>
    <w:rsid w:val="00B14586"/>
    <w:rsid w:val="00B14BE7"/>
    <w:rsid w:val="00B17ED7"/>
    <w:rsid w:val="00B21256"/>
    <w:rsid w:val="00B21C1F"/>
    <w:rsid w:val="00B2416A"/>
    <w:rsid w:val="00B246A0"/>
    <w:rsid w:val="00B268F7"/>
    <w:rsid w:val="00B27C5E"/>
    <w:rsid w:val="00B325D1"/>
    <w:rsid w:val="00B33581"/>
    <w:rsid w:val="00B34FD3"/>
    <w:rsid w:val="00B35AFD"/>
    <w:rsid w:val="00B35BB3"/>
    <w:rsid w:val="00B36AE5"/>
    <w:rsid w:val="00B422E1"/>
    <w:rsid w:val="00B42DAE"/>
    <w:rsid w:val="00B44F56"/>
    <w:rsid w:val="00B4502D"/>
    <w:rsid w:val="00B546FC"/>
    <w:rsid w:val="00B60255"/>
    <w:rsid w:val="00B60900"/>
    <w:rsid w:val="00B6419C"/>
    <w:rsid w:val="00B6641D"/>
    <w:rsid w:val="00B6668B"/>
    <w:rsid w:val="00B66BC8"/>
    <w:rsid w:val="00B70FF0"/>
    <w:rsid w:val="00B729EE"/>
    <w:rsid w:val="00B7518E"/>
    <w:rsid w:val="00B76905"/>
    <w:rsid w:val="00B77261"/>
    <w:rsid w:val="00B779AE"/>
    <w:rsid w:val="00B836B9"/>
    <w:rsid w:val="00B85382"/>
    <w:rsid w:val="00B86CC7"/>
    <w:rsid w:val="00B87D00"/>
    <w:rsid w:val="00B87FDB"/>
    <w:rsid w:val="00B90B50"/>
    <w:rsid w:val="00B92094"/>
    <w:rsid w:val="00B939B8"/>
    <w:rsid w:val="00B953A9"/>
    <w:rsid w:val="00B9658F"/>
    <w:rsid w:val="00B96CAB"/>
    <w:rsid w:val="00B973F7"/>
    <w:rsid w:val="00BA0D56"/>
    <w:rsid w:val="00BA1C61"/>
    <w:rsid w:val="00BA36EB"/>
    <w:rsid w:val="00BB184A"/>
    <w:rsid w:val="00BB2CA1"/>
    <w:rsid w:val="00BB672F"/>
    <w:rsid w:val="00BC3650"/>
    <w:rsid w:val="00BC3861"/>
    <w:rsid w:val="00BC3B9B"/>
    <w:rsid w:val="00BC3CA1"/>
    <w:rsid w:val="00BD0252"/>
    <w:rsid w:val="00BD0C81"/>
    <w:rsid w:val="00BD1108"/>
    <w:rsid w:val="00BD3566"/>
    <w:rsid w:val="00BD3A77"/>
    <w:rsid w:val="00BD523D"/>
    <w:rsid w:val="00BD6556"/>
    <w:rsid w:val="00BD7E1D"/>
    <w:rsid w:val="00BD7E9E"/>
    <w:rsid w:val="00BE324F"/>
    <w:rsid w:val="00BE5C6F"/>
    <w:rsid w:val="00BE7520"/>
    <w:rsid w:val="00BF04D0"/>
    <w:rsid w:val="00BF1237"/>
    <w:rsid w:val="00BF2E13"/>
    <w:rsid w:val="00BF759B"/>
    <w:rsid w:val="00C03261"/>
    <w:rsid w:val="00C0504A"/>
    <w:rsid w:val="00C052C0"/>
    <w:rsid w:val="00C071C0"/>
    <w:rsid w:val="00C10E52"/>
    <w:rsid w:val="00C1351D"/>
    <w:rsid w:val="00C147F5"/>
    <w:rsid w:val="00C150F1"/>
    <w:rsid w:val="00C16BFB"/>
    <w:rsid w:val="00C16D08"/>
    <w:rsid w:val="00C1790D"/>
    <w:rsid w:val="00C218E5"/>
    <w:rsid w:val="00C23958"/>
    <w:rsid w:val="00C25673"/>
    <w:rsid w:val="00C264A8"/>
    <w:rsid w:val="00C27D11"/>
    <w:rsid w:val="00C27FCA"/>
    <w:rsid w:val="00C31B4C"/>
    <w:rsid w:val="00C32DD7"/>
    <w:rsid w:val="00C348C8"/>
    <w:rsid w:val="00C35A09"/>
    <w:rsid w:val="00C35CBE"/>
    <w:rsid w:val="00C37397"/>
    <w:rsid w:val="00C406AF"/>
    <w:rsid w:val="00C435FF"/>
    <w:rsid w:val="00C43E0A"/>
    <w:rsid w:val="00C446C9"/>
    <w:rsid w:val="00C44CE8"/>
    <w:rsid w:val="00C47CB4"/>
    <w:rsid w:val="00C47CC4"/>
    <w:rsid w:val="00C56619"/>
    <w:rsid w:val="00C57BD0"/>
    <w:rsid w:val="00C641C2"/>
    <w:rsid w:val="00C647AA"/>
    <w:rsid w:val="00C71987"/>
    <w:rsid w:val="00C72C24"/>
    <w:rsid w:val="00C72F7B"/>
    <w:rsid w:val="00C742AF"/>
    <w:rsid w:val="00C8083C"/>
    <w:rsid w:val="00C80B34"/>
    <w:rsid w:val="00C81CA7"/>
    <w:rsid w:val="00C81F97"/>
    <w:rsid w:val="00C8262A"/>
    <w:rsid w:val="00C82C44"/>
    <w:rsid w:val="00C8570E"/>
    <w:rsid w:val="00C857A2"/>
    <w:rsid w:val="00C902B0"/>
    <w:rsid w:val="00C943C2"/>
    <w:rsid w:val="00C9605E"/>
    <w:rsid w:val="00C96494"/>
    <w:rsid w:val="00C968E6"/>
    <w:rsid w:val="00CA3B35"/>
    <w:rsid w:val="00CB00B5"/>
    <w:rsid w:val="00CB14EF"/>
    <w:rsid w:val="00CB1D20"/>
    <w:rsid w:val="00CB24B0"/>
    <w:rsid w:val="00CB6640"/>
    <w:rsid w:val="00CC0AE8"/>
    <w:rsid w:val="00CC358B"/>
    <w:rsid w:val="00CC3C7B"/>
    <w:rsid w:val="00CC651C"/>
    <w:rsid w:val="00CC76DD"/>
    <w:rsid w:val="00CD0275"/>
    <w:rsid w:val="00CD0668"/>
    <w:rsid w:val="00CD4F13"/>
    <w:rsid w:val="00CD51D8"/>
    <w:rsid w:val="00CE0992"/>
    <w:rsid w:val="00CE0F21"/>
    <w:rsid w:val="00CE1384"/>
    <w:rsid w:val="00CE1D85"/>
    <w:rsid w:val="00CE20A5"/>
    <w:rsid w:val="00CE6BA6"/>
    <w:rsid w:val="00CF086C"/>
    <w:rsid w:val="00CF0E8B"/>
    <w:rsid w:val="00CF1C44"/>
    <w:rsid w:val="00CF2C02"/>
    <w:rsid w:val="00CF5C7F"/>
    <w:rsid w:val="00D042C0"/>
    <w:rsid w:val="00D044B5"/>
    <w:rsid w:val="00D05E13"/>
    <w:rsid w:val="00D06CA0"/>
    <w:rsid w:val="00D07C17"/>
    <w:rsid w:val="00D21ECC"/>
    <w:rsid w:val="00D2280C"/>
    <w:rsid w:val="00D30921"/>
    <w:rsid w:val="00D30D8B"/>
    <w:rsid w:val="00D310A6"/>
    <w:rsid w:val="00D351DB"/>
    <w:rsid w:val="00D40359"/>
    <w:rsid w:val="00D404BB"/>
    <w:rsid w:val="00D40533"/>
    <w:rsid w:val="00D4259B"/>
    <w:rsid w:val="00D42A96"/>
    <w:rsid w:val="00D443E6"/>
    <w:rsid w:val="00D456AC"/>
    <w:rsid w:val="00D456BD"/>
    <w:rsid w:val="00D46BCE"/>
    <w:rsid w:val="00D5184D"/>
    <w:rsid w:val="00D547AC"/>
    <w:rsid w:val="00D55B54"/>
    <w:rsid w:val="00D648EE"/>
    <w:rsid w:val="00D664FF"/>
    <w:rsid w:val="00D66B39"/>
    <w:rsid w:val="00D670F4"/>
    <w:rsid w:val="00D67378"/>
    <w:rsid w:val="00D72EED"/>
    <w:rsid w:val="00D74F60"/>
    <w:rsid w:val="00D77617"/>
    <w:rsid w:val="00D80D7C"/>
    <w:rsid w:val="00D81AD6"/>
    <w:rsid w:val="00D81BF6"/>
    <w:rsid w:val="00D8312A"/>
    <w:rsid w:val="00D85997"/>
    <w:rsid w:val="00D90620"/>
    <w:rsid w:val="00D90D69"/>
    <w:rsid w:val="00D92D4E"/>
    <w:rsid w:val="00D93E12"/>
    <w:rsid w:val="00D97EDA"/>
    <w:rsid w:val="00DA002E"/>
    <w:rsid w:val="00DA0C40"/>
    <w:rsid w:val="00DA40EF"/>
    <w:rsid w:val="00DA4C15"/>
    <w:rsid w:val="00DA6D20"/>
    <w:rsid w:val="00DB2141"/>
    <w:rsid w:val="00DB3CC1"/>
    <w:rsid w:val="00DB54BD"/>
    <w:rsid w:val="00DC0FE5"/>
    <w:rsid w:val="00DC134B"/>
    <w:rsid w:val="00DC1FA0"/>
    <w:rsid w:val="00DC4D66"/>
    <w:rsid w:val="00DC5F98"/>
    <w:rsid w:val="00DC6ECA"/>
    <w:rsid w:val="00DD0D9F"/>
    <w:rsid w:val="00DD0FFA"/>
    <w:rsid w:val="00DD1FAB"/>
    <w:rsid w:val="00DD2CAE"/>
    <w:rsid w:val="00DD2EB2"/>
    <w:rsid w:val="00DD3BF7"/>
    <w:rsid w:val="00DD414C"/>
    <w:rsid w:val="00DD554E"/>
    <w:rsid w:val="00DE0191"/>
    <w:rsid w:val="00DE1E7E"/>
    <w:rsid w:val="00DE2F2F"/>
    <w:rsid w:val="00DE2F32"/>
    <w:rsid w:val="00DE32B0"/>
    <w:rsid w:val="00DE47B4"/>
    <w:rsid w:val="00DE7102"/>
    <w:rsid w:val="00DE7D24"/>
    <w:rsid w:val="00DF0817"/>
    <w:rsid w:val="00DF0FDF"/>
    <w:rsid w:val="00DF4C83"/>
    <w:rsid w:val="00E014AC"/>
    <w:rsid w:val="00E02B87"/>
    <w:rsid w:val="00E044EB"/>
    <w:rsid w:val="00E04874"/>
    <w:rsid w:val="00E14AD9"/>
    <w:rsid w:val="00E20FAB"/>
    <w:rsid w:val="00E213BB"/>
    <w:rsid w:val="00E22845"/>
    <w:rsid w:val="00E2403C"/>
    <w:rsid w:val="00E26CB4"/>
    <w:rsid w:val="00E27CDD"/>
    <w:rsid w:val="00E32518"/>
    <w:rsid w:val="00E32D42"/>
    <w:rsid w:val="00E3378D"/>
    <w:rsid w:val="00E33BD3"/>
    <w:rsid w:val="00E34DA6"/>
    <w:rsid w:val="00E4059B"/>
    <w:rsid w:val="00E40E99"/>
    <w:rsid w:val="00E410AE"/>
    <w:rsid w:val="00E42332"/>
    <w:rsid w:val="00E42838"/>
    <w:rsid w:val="00E47806"/>
    <w:rsid w:val="00E50A7A"/>
    <w:rsid w:val="00E5197E"/>
    <w:rsid w:val="00E52ACF"/>
    <w:rsid w:val="00E52DD7"/>
    <w:rsid w:val="00E53943"/>
    <w:rsid w:val="00E56FC4"/>
    <w:rsid w:val="00E579CD"/>
    <w:rsid w:val="00E62875"/>
    <w:rsid w:val="00E638C2"/>
    <w:rsid w:val="00E65F3F"/>
    <w:rsid w:val="00E66276"/>
    <w:rsid w:val="00E7025C"/>
    <w:rsid w:val="00E70500"/>
    <w:rsid w:val="00E71928"/>
    <w:rsid w:val="00E7239B"/>
    <w:rsid w:val="00E72C3B"/>
    <w:rsid w:val="00E75A56"/>
    <w:rsid w:val="00E765A0"/>
    <w:rsid w:val="00E76EDA"/>
    <w:rsid w:val="00E76EFE"/>
    <w:rsid w:val="00E800D2"/>
    <w:rsid w:val="00E82131"/>
    <w:rsid w:val="00E827D7"/>
    <w:rsid w:val="00E829D3"/>
    <w:rsid w:val="00E8382C"/>
    <w:rsid w:val="00E84CB7"/>
    <w:rsid w:val="00E86EBC"/>
    <w:rsid w:val="00E870E5"/>
    <w:rsid w:val="00E90330"/>
    <w:rsid w:val="00E90D86"/>
    <w:rsid w:val="00E90F56"/>
    <w:rsid w:val="00E93DFC"/>
    <w:rsid w:val="00E95110"/>
    <w:rsid w:val="00E951CB"/>
    <w:rsid w:val="00EA26F8"/>
    <w:rsid w:val="00EA2DC7"/>
    <w:rsid w:val="00EA2E23"/>
    <w:rsid w:val="00EA305B"/>
    <w:rsid w:val="00EA3973"/>
    <w:rsid w:val="00EA5B26"/>
    <w:rsid w:val="00EA612D"/>
    <w:rsid w:val="00EA6F4F"/>
    <w:rsid w:val="00EA7B7D"/>
    <w:rsid w:val="00EB2953"/>
    <w:rsid w:val="00EC0BEF"/>
    <w:rsid w:val="00EC0EDA"/>
    <w:rsid w:val="00EC1C5D"/>
    <w:rsid w:val="00EC3646"/>
    <w:rsid w:val="00EC403F"/>
    <w:rsid w:val="00EC560C"/>
    <w:rsid w:val="00EC5991"/>
    <w:rsid w:val="00ED045B"/>
    <w:rsid w:val="00ED160E"/>
    <w:rsid w:val="00ED3B87"/>
    <w:rsid w:val="00ED43EA"/>
    <w:rsid w:val="00ED48D9"/>
    <w:rsid w:val="00ED4E89"/>
    <w:rsid w:val="00ED6D3B"/>
    <w:rsid w:val="00ED78AC"/>
    <w:rsid w:val="00ED7DC9"/>
    <w:rsid w:val="00EE1255"/>
    <w:rsid w:val="00EE168F"/>
    <w:rsid w:val="00EE286C"/>
    <w:rsid w:val="00EE28C0"/>
    <w:rsid w:val="00EE618D"/>
    <w:rsid w:val="00EE7063"/>
    <w:rsid w:val="00EE714D"/>
    <w:rsid w:val="00EF05E5"/>
    <w:rsid w:val="00EF28D1"/>
    <w:rsid w:val="00EF40BC"/>
    <w:rsid w:val="00EF6559"/>
    <w:rsid w:val="00EF696E"/>
    <w:rsid w:val="00EF7DFE"/>
    <w:rsid w:val="00F02617"/>
    <w:rsid w:val="00F0298C"/>
    <w:rsid w:val="00F02B6C"/>
    <w:rsid w:val="00F04567"/>
    <w:rsid w:val="00F052AB"/>
    <w:rsid w:val="00F05324"/>
    <w:rsid w:val="00F077E9"/>
    <w:rsid w:val="00F07A7E"/>
    <w:rsid w:val="00F1536D"/>
    <w:rsid w:val="00F215B8"/>
    <w:rsid w:val="00F22154"/>
    <w:rsid w:val="00F22EFF"/>
    <w:rsid w:val="00F246A6"/>
    <w:rsid w:val="00F26975"/>
    <w:rsid w:val="00F26B56"/>
    <w:rsid w:val="00F26B8E"/>
    <w:rsid w:val="00F273B6"/>
    <w:rsid w:val="00F274AA"/>
    <w:rsid w:val="00F27686"/>
    <w:rsid w:val="00F315A1"/>
    <w:rsid w:val="00F3177C"/>
    <w:rsid w:val="00F33CED"/>
    <w:rsid w:val="00F415FD"/>
    <w:rsid w:val="00F424D4"/>
    <w:rsid w:val="00F432F0"/>
    <w:rsid w:val="00F43AE3"/>
    <w:rsid w:val="00F45597"/>
    <w:rsid w:val="00F45828"/>
    <w:rsid w:val="00F46D07"/>
    <w:rsid w:val="00F5073E"/>
    <w:rsid w:val="00F526E3"/>
    <w:rsid w:val="00F5491E"/>
    <w:rsid w:val="00F56E19"/>
    <w:rsid w:val="00F56FF8"/>
    <w:rsid w:val="00F57325"/>
    <w:rsid w:val="00F577E7"/>
    <w:rsid w:val="00F57BF6"/>
    <w:rsid w:val="00F62021"/>
    <w:rsid w:val="00F6216E"/>
    <w:rsid w:val="00F630F7"/>
    <w:rsid w:val="00F63E5B"/>
    <w:rsid w:val="00F65F25"/>
    <w:rsid w:val="00F668B8"/>
    <w:rsid w:val="00F677A6"/>
    <w:rsid w:val="00F70440"/>
    <w:rsid w:val="00F71A9D"/>
    <w:rsid w:val="00F724B3"/>
    <w:rsid w:val="00F751CE"/>
    <w:rsid w:val="00F7778A"/>
    <w:rsid w:val="00F8084D"/>
    <w:rsid w:val="00F81E93"/>
    <w:rsid w:val="00F90394"/>
    <w:rsid w:val="00F908F9"/>
    <w:rsid w:val="00F9166E"/>
    <w:rsid w:val="00F91BA5"/>
    <w:rsid w:val="00F93126"/>
    <w:rsid w:val="00F9455E"/>
    <w:rsid w:val="00F94754"/>
    <w:rsid w:val="00F953C7"/>
    <w:rsid w:val="00F9572F"/>
    <w:rsid w:val="00F96953"/>
    <w:rsid w:val="00F97D40"/>
    <w:rsid w:val="00FA0E48"/>
    <w:rsid w:val="00FA21C0"/>
    <w:rsid w:val="00FA21E0"/>
    <w:rsid w:val="00FA4C81"/>
    <w:rsid w:val="00FA60AB"/>
    <w:rsid w:val="00FA71F5"/>
    <w:rsid w:val="00FA7865"/>
    <w:rsid w:val="00FB05E8"/>
    <w:rsid w:val="00FB1583"/>
    <w:rsid w:val="00FB1A6B"/>
    <w:rsid w:val="00FC2B78"/>
    <w:rsid w:val="00FC3703"/>
    <w:rsid w:val="00FC40FA"/>
    <w:rsid w:val="00FD2A90"/>
    <w:rsid w:val="00FD4C9F"/>
    <w:rsid w:val="00FD6794"/>
    <w:rsid w:val="00FD6A20"/>
    <w:rsid w:val="00FD7F6B"/>
    <w:rsid w:val="00FE1CA9"/>
    <w:rsid w:val="00FE4A6C"/>
    <w:rsid w:val="00FE5FAC"/>
    <w:rsid w:val="00FE6EB8"/>
    <w:rsid w:val="00FF173D"/>
    <w:rsid w:val="00FF2F28"/>
    <w:rsid w:val="00FF7345"/>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31A3C"/>
  <w15:docId w15:val="{8E13EBB8-185F-4C7A-814D-6CB6CBE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w:hAnsi="Calibri"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F32"/>
    <w:pPr>
      <w:spacing w:after="200" w:line="276" w:lineRule="auto"/>
      <w:jc w:val="both"/>
    </w:pPr>
    <w:rPr>
      <w:lang w:val="en-US" w:eastAsia="en-US"/>
    </w:rPr>
  </w:style>
  <w:style w:type="paragraph" w:styleId="Nagwek1">
    <w:name w:val="heading 1"/>
    <w:basedOn w:val="Normalny"/>
    <w:next w:val="Normalny"/>
    <w:link w:val="Nagwek1Znak"/>
    <w:uiPriority w:val="99"/>
    <w:qFormat/>
    <w:rsid w:val="00382A02"/>
    <w:pPr>
      <w:spacing w:before="300" w:after="40"/>
      <w:jc w:val="left"/>
      <w:outlineLvl w:val="0"/>
    </w:pPr>
    <w:rPr>
      <w:smallCaps/>
      <w:spacing w:val="5"/>
      <w:sz w:val="32"/>
      <w:szCs w:val="32"/>
    </w:rPr>
  </w:style>
  <w:style w:type="paragraph" w:styleId="Nagwek2">
    <w:name w:val="heading 2"/>
    <w:basedOn w:val="Normalny"/>
    <w:next w:val="Normalny"/>
    <w:link w:val="Nagwek2Znak"/>
    <w:uiPriority w:val="99"/>
    <w:qFormat/>
    <w:rsid w:val="00382A02"/>
    <w:pPr>
      <w:spacing w:before="240" w:after="80"/>
      <w:jc w:val="left"/>
      <w:outlineLvl w:val="1"/>
    </w:pPr>
    <w:rPr>
      <w:smallCaps/>
      <w:spacing w:val="5"/>
      <w:sz w:val="28"/>
      <w:szCs w:val="28"/>
    </w:rPr>
  </w:style>
  <w:style w:type="paragraph" w:styleId="Nagwek3">
    <w:name w:val="heading 3"/>
    <w:basedOn w:val="Normalny"/>
    <w:next w:val="Normalny"/>
    <w:link w:val="Nagwek3Znak"/>
    <w:uiPriority w:val="99"/>
    <w:qFormat/>
    <w:rsid w:val="00382A02"/>
    <w:pPr>
      <w:spacing w:after="0"/>
      <w:jc w:val="left"/>
      <w:outlineLvl w:val="2"/>
    </w:pPr>
    <w:rPr>
      <w:smallCaps/>
      <w:spacing w:val="5"/>
      <w:sz w:val="24"/>
      <w:szCs w:val="24"/>
    </w:rPr>
  </w:style>
  <w:style w:type="paragraph" w:styleId="Nagwek4">
    <w:name w:val="heading 4"/>
    <w:basedOn w:val="Normalny"/>
    <w:next w:val="Normalny"/>
    <w:link w:val="Nagwek4Znak"/>
    <w:uiPriority w:val="99"/>
    <w:qFormat/>
    <w:rsid w:val="00382A02"/>
    <w:pPr>
      <w:spacing w:before="240" w:after="0"/>
      <w:jc w:val="left"/>
      <w:outlineLvl w:val="3"/>
    </w:pPr>
    <w:rPr>
      <w:smallCaps/>
      <w:spacing w:val="10"/>
      <w:sz w:val="22"/>
      <w:szCs w:val="22"/>
    </w:rPr>
  </w:style>
  <w:style w:type="paragraph" w:styleId="Nagwek5">
    <w:name w:val="heading 5"/>
    <w:basedOn w:val="Normalny"/>
    <w:next w:val="Normalny"/>
    <w:link w:val="Nagwek5Znak"/>
    <w:uiPriority w:val="99"/>
    <w:qFormat/>
    <w:rsid w:val="00382A02"/>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9"/>
    <w:qFormat/>
    <w:rsid w:val="00382A02"/>
    <w:pPr>
      <w:spacing w:after="0"/>
      <w:jc w:val="left"/>
      <w:outlineLvl w:val="5"/>
    </w:pPr>
    <w:rPr>
      <w:smallCaps/>
      <w:color w:val="C0504D"/>
      <w:spacing w:val="5"/>
      <w:sz w:val="22"/>
    </w:rPr>
  </w:style>
  <w:style w:type="paragraph" w:styleId="Nagwek7">
    <w:name w:val="heading 7"/>
    <w:basedOn w:val="Normalny"/>
    <w:next w:val="Normalny"/>
    <w:link w:val="Nagwek7Znak"/>
    <w:uiPriority w:val="99"/>
    <w:qFormat/>
    <w:rsid w:val="00382A02"/>
    <w:pPr>
      <w:spacing w:after="0"/>
      <w:jc w:val="left"/>
      <w:outlineLvl w:val="6"/>
    </w:pPr>
    <w:rPr>
      <w:b/>
      <w:smallCaps/>
      <w:color w:val="C0504D"/>
      <w:spacing w:val="10"/>
    </w:rPr>
  </w:style>
  <w:style w:type="paragraph" w:styleId="Nagwek8">
    <w:name w:val="heading 8"/>
    <w:basedOn w:val="Normalny"/>
    <w:next w:val="Normalny"/>
    <w:link w:val="Nagwek8Znak"/>
    <w:uiPriority w:val="99"/>
    <w:qFormat/>
    <w:rsid w:val="00382A02"/>
    <w:pPr>
      <w:spacing w:after="0"/>
      <w:jc w:val="left"/>
      <w:outlineLvl w:val="7"/>
    </w:pPr>
    <w:rPr>
      <w:b/>
      <w:i/>
      <w:smallCaps/>
      <w:color w:val="943634"/>
    </w:rPr>
  </w:style>
  <w:style w:type="paragraph" w:styleId="Nagwek9">
    <w:name w:val="heading 9"/>
    <w:basedOn w:val="Normalny"/>
    <w:next w:val="Normalny"/>
    <w:link w:val="Nagwek9Znak"/>
    <w:uiPriority w:val="99"/>
    <w:qFormat/>
    <w:rsid w:val="00382A02"/>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A02"/>
    <w:rPr>
      <w:rFonts w:cs="Times New Roman"/>
      <w:smallCaps/>
      <w:spacing w:val="5"/>
      <w:sz w:val="32"/>
      <w:szCs w:val="32"/>
    </w:rPr>
  </w:style>
  <w:style w:type="character" w:customStyle="1" w:styleId="Nagwek2Znak">
    <w:name w:val="Nagłówek 2 Znak"/>
    <w:link w:val="Nagwek2"/>
    <w:uiPriority w:val="99"/>
    <w:locked/>
    <w:rsid w:val="00382A02"/>
    <w:rPr>
      <w:rFonts w:cs="Times New Roman"/>
      <w:smallCaps/>
      <w:spacing w:val="5"/>
      <w:sz w:val="28"/>
      <w:szCs w:val="28"/>
    </w:rPr>
  </w:style>
  <w:style w:type="character" w:customStyle="1" w:styleId="Nagwek3Znak">
    <w:name w:val="Nagłówek 3 Znak"/>
    <w:link w:val="Nagwek3"/>
    <w:uiPriority w:val="99"/>
    <w:semiHidden/>
    <w:locked/>
    <w:rsid w:val="00382A02"/>
    <w:rPr>
      <w:rFonts w:cs="Times New Roman"/>
      <w:smallCaps/>
      <w:spacing w:val="5"/>
      <w:sz w:val="24"/>
      <w:szCs w:val="24"/>
    </w:rPr>
  </w:style>
  <w:style w:type="character" w:customStyle="1" w:styleId="Nagwek4Znak">
    <w:name w:val="Nagłówek 4 Znak"/>
    <w:link w:val="Nagwek4"/>
    <w:uiPriority w:val="99"/>
    <w:semiHidden/>
    <w:locked/>
    <w:rsid w:val="00382A02"/>
    <w:rPr>
      <w:rFonts w:cs="Times New Roman"/>
      <w:smallCaps/>
      <w:spacing w:val="10"/>
      <w:sz w:val="22"/>
      <w:szCs w:val="22"/>
    </w:rPr>
  </w:style>
  <w:style w:type="character" w:customStyle="1" w:styleId="Nagwek5Znak">
    <w:name w:val="Nagłówek 5 Znak"/>
    <w:link w:val="Nagwek5"/>
    <w:uiPriority w:val="99"/>
    <w:semiHidden/>
    <w:locked/>
    <w:rsid w:val="00382A02"/>
    <w:rPr>
      <w:rFonts w:cs="Times New Roman"/>
      <w:smallCaps/>
      <w:color w:val="943634"/>
      <w:spacing w:val="10"/>
      <w:sz w:val="26"/>
      <w:szCs w:val="26"/>
    </w:rPr>
  </w:style>
  <w:style w:type="character" w:customStyle="1" w:styleId="Nagwek6Znak">
    <w:name w:val="Nagłówek 6 Znak"/>
    <w:link w:val="Nagwek6"/>
    <w:uiPriority w:val="99"/>
    <w:semiHidden/>
    <w:locked/>
    <w:rsid w:val="00382A02"/>
    <w:rPr>
      <w:rFonts w:cs="Times New Roman"/>
      <w:smallCaps/>
      <w:color w:val="C0504D"/>
      <w:spacing w:val="5"/>
      <w:sz w:val="22"/>
    </w:rPr>
  </w:style>
  <w:style w:type="character" w:customStyle="1" w:styleId="Nagwek7Znak">
    <w:name w:val="Nagłówek 7 Znak"/>
    <w:link w:val="Nagwek7"/>
    <w:uiPriority w:val="99"/>
    <w:semiHidden/>
    <w:locked/>
    <w:rsid w:val="00382A02"/>
    <w:rPr>
      <w:rFonts w:cs="Times New Roman"/>
      <w:b/>
      <w:smallCaps/>
      <w:color w:val="C0504D"/>
      <w:spacing w:val="10"/>
    </w:rPr>
  </w:style>
  <w:style w:type="character" w:customStyle="1" w:styleId="Nagwek8Znak">
    <w:name w:val="Nagłówek 8 Znak"/>
    <w:link w:val="Nagwek8"/>
    <w:uiPriority w:val="99"/>
    <w:semiHidden/>
    <w:locked/>
    <w:rsid w:val="00382A02"/>
    <w:rPr>
      <w:rFonts w:cs="Times New Roman"/>
      <w:b/>
      <w:i/>
      <w:smallCaps/>
      <w:color w:val="943634"/>
    </w:rPr>
  </w:style>
  <w:style w:type="character" w:customStyle="1" w:styleId="Nagwek9Znak">
    <w:name w:val="Nagłówek 9 Znak"/>
    <w:link w:val="Nagwek9"/>
    <w:uiPriority w:val="99"/>
    <w:semiHidden/>
    <w:locked/>
    <w:rsid w:val="00382A02"/>
    <w:rPr>
      <w:rFonts w:cs="Times New Roman"/>
      <w:b/>
      <w:i/>
      <w:smallCaps/>
      <w:color w:val="622423"/>
    </w:rPr>
  </w:style>
  <w:style w:type="table" w:styleId="Tabela-Siatka">
    <w:name w:val="Table Grid"/>
    <w:basedOn w:val="Standardowy"/>
    <w:uiPriority w:val="99"/>
    <w:rsid w:val="00F0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99"/>
    <w:qFormat/>
    <w:rsid w:val="00382A02"/>
    <w:pPr>
      <w:pBdr>
        <w:top w:val="single" w:sz="12" w:space="1" w:color="C0504D"/>
      </w:pBdr>
      <w:spacing w:line="240" w:lineRule="auto"/>
      <w:jc w:val="right"/>
    </w:pPr>
    <w:rPr>
      <w:smallCaps/>
      <w:sz w:val="48"/>
      <w:szCs w:val="48"/>
    </w:rPr>
  </w:style>
  <w:style w:type="character" w:customStyle="1" w:styleId="TytuZnak">
    <w:name w:val="Tytuł Znak"/>
    <w:link w:val="Tytu"/>
    <w:uiPriority w:val="99"/>
    <w:locked/>
    <w:rsid w:val="00382A02"/>
    <w:rPr>
      <w:rFonts w:cs="Times New Roman"/>
      <w:smallCaps/>
      <w:sz w:val="48"/>
      <w:szCs w:val="48"/>
    </w:rPr>
  </w:style>
  <w:style w:type="paragraph" w:styleId="Podtytu">
    <w:name w:val="Subtitle"/>
    <w:basedOn w:val="Normalny"/>
    <w:next w:val="Normalny"/>
    <w:link w:val="PodtytuZnak"/>
    <w:uiPriority w:val="99"/>
    <w:qFormat/>
    <w:rsid w:val="00382A02"/>
    <w:pPr>
      <w:spacing w:after="720" w:line="240" w:lineRule="auto"/>
      <w:jc w:val="right"/>
    </w:pPr>
    <w:rPr>
      <w:szCs w:val="22"/>
    </w:rPr>
  </w:style>
  <w:style w:type="character" w:customStyle="1" w:styleId="PodtytuZnak">
    <w:name w:val="Podtytuł Znak"/>
    <w:link w:val="Podtytu"/>
    <w:uiPriority w:val="99"/>
    <w:locked/>
    <w:rsid w:val="00382A02"/>
    <w:rPr>
      <w:rFonts w:ascii="Calibri" w:eastAsia="Meiryo" w:hAnsi="Calibri" w:cs="Arial"/>
      <w:sz w:val="22"/>
      <w:szCs w:val="22"/>
    </w:rPr>
  </w:style>
  <w:style w:type="paragraph" w:styleId="Tekstblokowy">
    <w:name w:val="Block Text"/>
    <w:basedOn w:val="Normalny"/>
    <w:uiPriority w:val="99"/>
    <w:rsid w:val="00F052AB"/>
    <w:pPr>
      <w:spacing w:line="240" w:lineRule="auto"/>
      <w:ind w:left="1440" w:right="1440"/>
    </w:pPr>
    <w:rPr>
      <w:b/>
      <w:iCs/>
      <w:color w:val="FFFFFF"/>
      <w:sz w:val="24"/>
    </w:rPr>
  </w:style>
  <w:style w:type="character" w:styleId="Tekstzastpczy">
    <w:name w:val="Placeholder Text"/>
    <w:uiPriority w:val="99"/>
    <w:semiHidden/>
    <w:rsid w:val="00F052AB"/>
    <w:rPr>
      <w:rFonts w:cs="Times New Roman"/>
      <w:color w:val="808080"/>
    </w:rPr>
  </w:style>
  <w:style w:type="paragraph" w:customStyle="1" w:styleId="Subhead">
    <w:name w:val="Subhead"/>
    <w:basedOn w:val="Normalny"/>
    <w:uiPriority w:val="99"/>
    <w:rsid w:val="00E93DFC"/>
    <w:pPr>
      <w:jc w:val="left"/>
    </w:pPr>
    <w:rPr>
      <w:b/>
      <w:color w:val="004EA8"/>
      <w:sz w:val="34"/>
      <w:szCs w:val="30"/>
    </w:rPr>
  </w:style>
  <w:style w:type="paragraph" w:styleId="NormalnyWeb">
    <w:name w:val="Normal (Web)"/>
    <w:basedOn w:val="Normalny"/>
    <w:uiPriority w:val="99"/>
    <w:semiHidden/>
    <w:rsid w:val="00E93DFC"/>
    <w:pPr>
      <w:spacing w:before="100" w:beforeAutospacing="1" w:after="100" w:afterAutospacing="1" w:line="240" w:lineRule="auto"/>
      <w:jc w:val="left"/>
    </w:pPr>
    <w:rPr>
      <w:rFonts w:ascii="Times New Roman" w:hAnsi="Times New Roman" w:cs="Times New Roman"/>
      <w:sz w:val="24"/>
      <w:szCs w:val="24"/>
    </w:rPr>
  </w:style>
  <w:style w:type="paragraph" w:styleId="Stopka">
    <w:name w:val="footer"/>
    <w:basedOn w:val="Normalny"/>
    <w:link w:val="StopkaZnak"/>
    <w:uiPriority w:val="99"/>
    <w:rsid w:val="007253D2"/>
    <w:pPr>
      <w:tabs>
        <w:tab w:val="center" w:pos="4680"/>
        <w:tab w:val="right" w:pos="9360"/>
      </w:tabs>
      <w:spacing w:after="0" w:line="240" w:lineRule="auto"/>
    </w:pPr>
  </w:style>
  <w:style w:type="character" w:customStyle="1" w:styleId="StopkaZnak">
    <w:name w:val="Stopka Znak"/>
    <w:link w:val="Stopka"/>
    <w:uiPriority w:val="99"/>
    <w:locked/>
    <w:rsid w:val="007253D2"/>
    <w:rPr>
      <w:rFonts w:cs="Times New Roman"/>
    </w:rPr>
  </w:style>
  <w:style w:type="paragraph" w:customStyle="1" w:styleId="p1">
    <w:name w:val="p1"/>
    <w:basedOn w:val="Normalny"/>
    <w:uiPriority w:val="99"/>
    <w:rsid w:val="009B79D8"/>
    <w:pPr>
      <w:spacing w:after="0" w:line="240" w:lineRule="auto"/>
    </w:pPr>
    <w:rPr>
      <w:rFonts w:ascii="Helvetica" w:hAnsi="Helvetica" w:cs="Times New Roman"/>
      <w:color w:val="6C6C6C"/>
      <w:sz w:val="81"/>
      <w:szCs w:val="81"/>
    </w:rPr>
  </w:style>
  <w:style w:type="character" w:styleId="Numerstrony">
    <w:name w:val="page number"/>
    <w:uiPriority w:val="99"/>
    <w:semiHidden/>
    <w:rsid w:val="00382A02"/>
    <w:rPr>
      <w:rFonts w:cs="Times New Roman"/>
    </w:rPr>
  </w:style>
  <w:style w:type="paragraph" w:styleId="Legenda">
    <w:name w:val="caption"/>
    <w:basedOn w:val="Normalny"/>
    <w:next w:val="Normalny"/>
    <w:uiPriority w:val="99"/>
    <w:qFormat/>
    <w:rsid w:val="00382A02"/>
    <w:rPr>
      <w:b/>
      <w:bCs/>
      <w:caps/>
      <w:sz w:val="16"/>
      <w:szCs w:val="18"/>
    </w:rPr>
  </w:style>
  <w:style w:type="character" w:styleId="Pogrubienie">
    <w:name w:val="Strong"/>
    <w:uiPriority w:val="99"/>
    <w:qFormat/>
    <w:rsid w:val="00382A02"/>
    <w:rPr>
      <w:rFonts w:cs="Times New Roman"/>
      <w:b/>
      <w:color w:val="C0504D"/>
    </w:rPr>
  </w:style>
  <w:style w:type="character" w:styleId="Uwydatnienie">
    <w:name w:val="Emphasis"/>
    <w:uiPriority w:val="99"/>
    <w:qFormat/>
    <w:rsid w:val="00382A02"/>
    <w:rPr>
      <w:rFonts w:cs="Times New Roman"/>
      <w:b/>
      <w:i/>
      <w:spacing w:val="10"/>
    </w:rPr>
  </w:style>
  <w:style w:type="paragraph" w:styleId="Bezodstpw">
    <w:name w:val="No Spacing"/>
    <w:basedOn w:val="Normalny"/>
    <w:link w:val="BezodstpwZnak"/>
    <w:uiPriority w:val="99"/>
    <w:qFormat/>
    <w:rsid w:val="00382A02"/>
    <w:pPr>
      <w:spacing w:after="0" w:line="240" w:lineRule="auto"/>
    </w:pPr>
  </w:style>
  <w:style w:type="character" w:customStyle="1" w:styleId="BezodstpwZnak">
    <w:name w:val="Bez odstępów Znak"/>
    <w:link w:val="Bezodstpw"/>
    <w:uiPriority w:val="99"/>
    <w:locked/>
    <w:rsid w:val="00382A02"/>
    <w:rPr>
      <w:rFonts w:cs="Times New Roman"/>
    </w:rPr>
  </w:style>
  <w:style w:type="paragraph" w:styleId="Akapitzlist">
    <w:name w:val="List Paragraph"/>
    <w:basedOn w:val="Normalny"/>
    <w:uiPriority w:val="99"/>
    <w:qFormat/>
    <w:rsid w:val="00382A02"/>
    <w:pPr>
      <w:ind w:left="720"/>
      <w:contextualSpacing/>
    </w:pPr>
  </w:style>
  <w:style w:type="paragraph" w:styleId="Cytat">
    <w:name w:val="Quote"/>
    <w:basedOn w:val="Normalny"/>
    <w:next w:val="Normalny"/>
    <w:link w:val="CytatZnak"/>
    <w:uiPriority w:val="99"/>
    <w:qFormat/>
    <w:rsid w:val="00382A02"/>
    <w:rPr>
      <w:i/>
    </w:rPr>
  </w:style>
  <w:style w:type="character" w:customStyle="1" w:styleId="CytatZnak">
    <w:name w:val="Cytat Znak"/>
    <w:link w:val="Cytat"/>
    <w:uiPriority w:val="99"/>
    <w:locked/>
    <w:rsid w:val="00382A02"/>
    <w:rPr>
      <w:rFonts w:cs="Times New Roman"/>
      <w:i/>
    </w:rPr>
  </w:style>
  <w:style w:type="paragraph" w:styleId="Cytatintensywny">
    <w:name w:val="Intense Quote"/>
    <w:basedOn w:val="Normalny"/>
    <w:next w:val="Normalny"/>
    <w:link w:val="CytatintensywnyZnak"/>
    <w:uiPriority w:val="99"/>
    <w:qFormat/>
    <w:rsid w:val="00382A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99"/>
    <w:locked/>
    <w:rsid w:val="00382A02"/>
    <w:rPr>
      <w:rFonts w:cs="Times New Roman"/>
      <w:b/>
      <w:i/>
      <w:color w:val="FFFFFF"/>
      <w:shd w:val="clear" w:color="auto" w:fill="C0504D"/>
    </w:rPr>
  </w:style>
  <w:style w:type="paragraph" w:styleId="Nagwek">
    <w:name w:val="header"/>
    <w:basedOn w:val="Normalny"/>
    <w:link w:val="NagwekZnak"/>
    <w:uiPriority w:val="99"/>
    <w:rsid w:val="002E07A0"/>
    <w:pPr>
      <w:tabs>
        <w:tab w:val="center" w:pos="4680"/>
        <w:tab w:val="right" w:pos="9360"/>
      </w:tabs>
      <w:spacing w:after="0" w:line="240" w:lineRule="auto"/>
    </w:pPr>
  </w:style>
  <w:style w:type="character" w:customStyle="1" w:styleId="NagwekZnak">
    <w:name w:val="Nagłówek Znak"/>
    <w:link w:val="Nagwek"/>
    <w:uiPriority w:val="99"/>
    <w:locked/>
    <w:rsid w:val="002E07A0"/>
    <w:rPr>
      <w:rFonts w:cs="Times New Roman"/>
    </w:rPr>
  </w:style>
  <w:style w:type="character" w:styleId="Wyrnienieintensywne">
    <w:name w:val="Intense Emphasis"/>
    <w:uiPriority w:val="99"/>
    <w:qFormat/>
    <w:rsid w:val="00382A02"/>
    <w:rPr>
      <w:b/>
      <w:i/>
      <w:color w:val="C0504D"/>
      <w:spacing w:val="10"/>
    </w:rPr>
  </w:style>
  <w:style w:type="character" w:styleId="Odwoaniedelikatne">
    <w:name w:val="Subtle Reference"/>
    <w:uiPriority w:val="99"/>
    <w:qFormat/>
    <w:rsid w:val="00382A02"/>
    <w:rPr>
      <w:b/>
    </w:rPr>
  </w:style>
  <w:style w:type="character" w:styleId="Odwoanieintensywne">
    <w:name w:val="Intense Reference"/>
    <w:uiPriority w:val="99"/>
    <w:qFormat/>
    <w:rsid w:val="00382A02"/>
    <w:rPr>
      <w:b/>
      <w:smallCaps/>
      <w:spacing w:val="5"/>
      <w:sz w:val="22"/>
      <w:u w:val="single"/>
    </w:rPr>
  </w:style>
  <w:style w:type="character" w:styleId="Tytuksiki">
    <w:name w:val="Book Title"/>
    <w:uiPriority w:val="99"/>
    <w:qFormat/>
    <w:rsid w:val="00382A02"/>
    <w:rPr>
      <w:rFonts w:ascii="Calibri" w:eastAsia="Meiryo" w:hAnsi="Calibri"/>
      <w:i/>
      <w:sz w:val="20"/>
    </w:rPr>
  </w:style>
  <w:style w:type="paragraph" w:styleId="Nagwekspisutreci">
    <w:name w:val="TOC Heading"/>
    <w:basedOn w:val="Nagwek1"/>
    <w:next w:val="Normalny"/>
    <w:uiPriority w:val="99"/>
    <w:qFormat/>
    <w:rsid w:val="00382A02"/>
    <w:pPr>
      <w:outlineLvl w:val="9"/>
    </w:pPr>
  </w:style>
  <w:style w:type="paragraph" w:customStyle="1" w:styleId="Copy">
    <w:name w:val="Copy"/>
    <w:basedOn w:val="Normalny"/>
    <w:uiPriority w:val="99"/>
    <w:rsid w:val="00E93DFC"/>
    <w:pPr>
      <w:jc w:val="left"/>
    </w:pPr>
    <w:rPr>
      <w:color w:val="595959"/>
      <w:sz w:val="28"/>
      <w:szCs w:val="28"/>
    </w:rPr>
  </w:style>
  <w:style w:type="paragraph" w:customStyle="1" w:styleId="Headers">
    <w:name w:val="Headers"/>
    <w:basedOn w:val="Normalny"/>
    <w:autoRedefine/>
    <w:uiPriority w:val="99"/>
    <w:rsid w:val="005C0E47"/>
    <w:pPr>
      <w:spacing w:after="0" w:line="600" w:lineRule="auto"/>
      <w:jc w:val="left"/>
    </w:pPr>
    <w:rPr>
      <w:b/>
      <w:bCs/>
      <w:color w:val="595959"/>
      <w:sz w:val="38"/>
      <w:szCs w:val="36"/>
    </w:rPr>
  </w:style>
  <w:style w:type="paragraph" w:customStyle="1" w:styleId="p2">
    <w:name w:val="p2"/>
    <w:basedOn w:val="Normalny"/>
    <w:uiPriority w:val="99"/>
    <w:rsid w:val="00354CAB"/>
    <w:pPr>
      <w:spacing w:after="0" w:line="240" w:lineRule="auto"/>
      <w:jc w:val="left"/>
    </w:pPr>
    <w:rPr>
      <w:rFonts w:ascii="Arial" w:hAnsi="Arial"/>
      <w:sz w:val="17"/>
      <w:szCs w:val="17"/>
    </w:rPr>
  </w:style>
  <w:style w:type="paragraph" w:customStyle="1" w:styleId="p3">
    <w:name w:val="p3"/>
    <w:basedOn w:val="Normalny"/>
    <w:uiPriority w:val="99"/>
    <w:rsid w:val="00354CAB"/>
    <w:pPr>
      <w:spacing w:after="68" w:line="240" w:lineRule="auto"/>
      <w:jc w:val="left"/>
    </w:pPr>
    <w:rPr>
      <w:rFonts w:ascii="Arial" w:hAnsi="Arial"/>
      <w:sz w:val="17"/>
      <w:szCs w:val="17"/>
    </w:rPr>
  </w:style>
  <w:style w:type="paragraph" w:customStyle="1" w:styleId="p4">
    <w:name w:val="p4"/>
    <w:basedOn w:val="Normalny"/>
    <w:uiPriority w:val="99"/>
    <w:rsid w:val="00354CAB"/>
    <w:pPr>
      <w:spacing w:after="0" w:line="240" w:lineRule="auto"/>
      <w:jc w:val="left"/>
    </w:pPr>
    <w:rPr>
      <w:rFonts w:ascii="Arial" w:hAnsi="Arial"/>
      <w:sz w:val="17"/>
      <w:szCs w:val="17"/>
    </w:rPr>
  </w:style>
  <w:style w:type="paragraph" w:customStyle="1" w:styleId="p5">
    <w:name w:val="p5"/>
    <w:basedOn w:val="Normalny"/>
    <w:uiPriority w:val="99"/>
    <w:rsid w:val="00354CAB"/>
    <w:pPr>
      <w:spacing w:after="68" w:line="240" w:lineRule="auto"/>
      <w:jc w:val="left"/>
    </w:pPr>
    <w:rPr>
      <w:rFonts w:ascii="Arial" w:hAnsi="Arial"/>
      <w:sz w:val="17"/>
      <w:szCs w:val="17"/>
    </w:rPr>
  </w:style>
  <w:style w:type="character" w:customStyle="1" w:styleId="apple-converted-space">
    <w:name w:val="apple-converted-space"/>
    <w:uiPriority w:val="99"/>
    <w:rsid w:val="00354CAB"/>
    <w:rPr>
      <w:rFonts w:cs="Times New Roman"/>
    </w:rPr>
  </w:style>
  <w:style w:type="character" w:customStyle="1" w:styleId="s2">
    <w:name w:val="s2"/>
    <w:uiPriority w:val="99"/>
    <w:rsid w:val="00354CAB"/>
    <w:rPr>
      <w:rFonts w:ascii="Conduit ITC Light" w:hAnsi="Conduit ITC Light" w:cs="Times New Roman"/>
      <w:sz w:val="15"/>
      <w:szCs w:val="15"/>
    </w:rPr>
  </w:style>
  <w:style w:type="character" w:customStyle="1" w:styleId="s3">
    <w:name w:val="s3"/>
    <w:uiPriority w:val="99"/>
    <w:rsid w:val="00354CAB"/>
    <w:rPr>
      <w:rFonts w:cs="Times New Roman"/>
      <w:spacing w:val="-2"/>
    </w:rPr>
  </w:style>
  <w:style w:type="character" w:styleId="Hipercze">
    <w:name w:val="Hyperlink"/>
    <w:uiPriority w:val="99"/>
    <w:rsid w:val="00FB1A6B"/>
    <w:rPr>
      <w:rFonts w:cs="Times New Roman"/>
      <w:color w:val="0000FF"/>
      <w:u w:val="single"/>
    </w:rPr>
  </w:style>
  <w:style w:type="character" w:customStyle="1" w:styleId="Nierozpoznanawzmianka1">
    <w:name w:val="Nierozpoznana wzmianka1"/>
    <w:uiPriority w:val="99"/>
    <w:rsid w:val="00EB2953"/>
    <w:rPr>
      <w:rFonts w:cs="Times New Roman"/>
      <w:color w:val="605E5C"/>
      <w:shd w:val="clear" w:color="auto" w:fill="E1DFDD"/>
    </w:rPr>
  </w:style>
  <w:style w:type="character" w:styleId="UyteHipercze">
    <w:name w:val="FollowedHyperlink"/>
    <w:uiPriority w:val="99"/>
    <w:semiHidden/>
    <w:rsid w:val="008C2AFB"/>
    <w:rPr>
      <w:rFonts w:cs="Times New Roman"/>
      <w:color w:val="800080"/>
      <w:u w:val="single"/>
    </w:rPr>
  </w:style>
  <w:style w:type="paragraph" w:styleId="Tekstkomentarza">
    <w:name w:val="annotation text"/>
    <w:basedOn w:val="Normalny"/>
    <w:link w:val="TekstkomentarzaZnak"/>
    <w:uiPriority w:val="99"/>
    <w:semiHidden/>
    <w:rsid w:val="00F052AB"/>
    <w:pPr>
      <w:spacing w:line="240" w:lineRule="auto"/>
    </w:pPr>
  </w:style>
  <w:style w:type="character" w:customStyle="1" w:styleId="TekstkomentarzaZnak">
    <w:name w:val="Tekst komentarza Znak"/>
    <w:link w:val="Tekstkomentarza"/>
    <w:uiPriority w:val="99"/>
    <w:semiHidden/>
    <w:locked/>
    <w:rsid w:val="00F052AB"/>
    <w:rPr>
      <w:rFonts w:cs="Times New Roman"/>
    </w:rPr>
  </w:style>
  <w:style w:type="character" w:styleId="Odwoaniedokomentarza">
    <w:name w:val="annotation reference"/>
    <w:uiPriority w:val="99"/>
    <w:semiHidden/>
    <w:rsid w:val="00F052AB"/>
    <w:rPr>
      <w:rFonts w:cs="Times New Roman"/>
      <w:sz w:val="16"/>
      <w:szCs w:val="16"/>
    </w:rPr>
  </w:style>
  <w:style w:type="paragraph" w:styleId="Tekstdymka">
    <w:name w:val="Balloon Text"/>
    <w:basedOn w:val="Normalny"/>
    <w:link w:val="TekstdymkaZnak"/>
    <w:uiPriority w:val="99"/>
    <w:semiHidden/>
    <w:rsid w:val="002D536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D536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3C0483"/>
    <w:rPr>
      <w:b/>
      <w:bCs/>
    </w:rPr>
  </w:style>
  <w:style w:type="character" w:customStyle="1" w:styleId="TematkomentarzaZnak">
    <w:name w:val="Temat komentarza Znak"/>
    <w:link w:val="Tematkomentarza"/>
    <w:uiPriority w:val="99"/>
    <w:semiHidden/>
    <w:locked/>
    <w:rsid w:val="003C0483"/>
    <w:rPr>
      <w:rFonts w:cs="Times New Roman"/>
      <w:b/>
      <w:bCs/>
    </w:rPr>
  </w:style>
  <w:style w:type="table" w:customStyle="1" w:styleId="Zwykatabela21">
    <w:name w:val="Zwykła tabela 21"/>
    <w:uiPriority w:val="99"/>
    <w:rsid w:val="0063530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9348A4"/>
    <w:rPr>
      <w:color w:val="605E5C"/>
      <w:shd w:val="clear" w:color="auto" w:fill="E1DFDD"/>
    </w:rPr>
  </w:style>
  <w:style w:type="paragraph" w:customStyle="1" w:styleId="white">
    <w:name w:val="white"/>
    <w:basedOn w:val="Normalny"/>
    <w:uiPriority w:val="99"/>
    <w:rsid w:val="00997076"/>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A314FB"/>
    <w:pPr>
      <w:spacing w:after="0" w:line="240" w:lineRule="auto"/>
    </w:pPr>
  </w:style>
  <w:style w:type="character" w:customStyle="1" w:styleId="TekstprzypisudolnegoZnak">
    <w:name w:val="Tekst przypisu dolnego Znak"/>
    <w:basedOn w:val="Domylnaczcionkaakapitu"/>
    <w:link w:val="Tekstprzypisudolnego"/>
    <w:uiPriority w:val="99"/>
    <w:semiHidden/>
    <w:rsid w:val="00A314FB"/>
    <w:rPr>
      <w:lang w:val="en-US" w:eastAsia="en-US"/>
    </w:rPr>
  </w:style>
  <w:style w:type="character" w:styleId="Odwoanieprzypisudolnego">
    <w:name w:val="footnote reference"/>
    <w:basedOn w:val="Domylnaczcionkaakapitu"/>
    <w:uiPriority w:val="99"/>
    <w:semiHidden/>
    <w:unhideWhenUsed/>
    <w:rsid w:val="00A314FB"/>
    <w:rPr>
      <w:vertAlign w:val="superscript"/>
    </w:rPr>
  </w:style>
  <w:style w:type="character" w:styleId="Wyrnieniedelikatne">
    <w:name w:val="Subtle Emphasis"/>
    <w:basedOn w:val="Domylnaczcionkaakapitu"/>
    <w:uiPriority w:val="19"/>
    <w:qFormat/>
    <w:rsid w:val="004202F6"/>
    <w:rPr>
      <w:i/>
      <w:iCs/>
      <w:color w:val="404040" w:themeColor="text1" w:themeTint="BF"/>
    </w:rPr>
  </w:style>
  <w:style w:type="paragraph" w:styleId="Poprawka">
    <w:name w:val="Revision"/>
    <w:hidden/>
    <w:uiPriority w:val="99"/>
    <w:semiHidden/>
    <w:rsid w:val="005E51F8"/>
    <w:rPr>
      <w:lang w:val="en-US" w:eastAsia="en-US"/>
    </w:rPr>
  </w:style>
  <w:style w:type="character" w:styleId="Nierozpoznanawzmianka">
    <w:name w:val="Unresolved Mention"/>
    <w:uiPriority w:val="99"/>
    <w:semiHidden/>
    <w:unhideWhenUsed/>
    <w:rsid w:val="00EE7063"/>
    <w:rPr>
      <w:color w:val="605E5C"/>
      <w:shd w:val="clear" w:color="auto" w:fill="E1DFDD"/>
    </w:rPr>
  </w:style>
  <w:style w:type="paragraph" w:styleId="Tekstprzypisukocowego">
    <w:name w:val="endnote text"/>
    <w:basedOn w:val="Normalny"/>
    <w:link w:val="TekstprzypisukocowegoZnak"/>
    <w:uiPriority w:val="99"/>
    <w:semiHidden/>
    <w:unhideWhenUsed/>
    <w:rsid w:val="001A047D"/>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A047D"/>
    <w:rPr>
      <w:lang w:val="en-US" w:eastAsia="en-US"/>
    </w:rPr>
  </w:style>
  <w:style w:type="character" w:styleId="Odwoanieprzypisukocowego">
    <w:name w:val="endnote reference"/>
    <w:basedOn w:val="Domylnaczcionkaakapitu"/>
    <w:uiPriority w:val="99"/>
    <w:semiHidden/>
    <w:unhideWhenUsed/>
    <w:rsid w:val="001A047D"/>
    <w:rPr>
      <w:vertAlign w:val="superscript"/>
    </w:rPr>
  </w:style>
  <w:style w:type="paragraph" w:customStyle="1" w:styleId="paragraph">
    <w:name w:val="paragraph"/>
    <w:basedOn w:val="Normalny"/>
    <w:rsid w:val="00BF1237"/>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Normal0">
    <w:name w:val="Normal0"/>
    <w:uiPriority w:val="99"/>
    <w:rsid w:val="00EF6559"/>
    <w:pPr>
      <w:spacing w:line="276" w:lineRule="auto"/>
    </w:pPr>
    <w:rPr>
      <w:rFonts w:ascii="Arial" w:hAnsi="Arial"/>
      <w:sz w:val="22"/>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249">
      <w:bodyDiv w:val="1"/>
      <w:marLeft w:val="0"/>
      <w:marRight w:val="0"/>
      <w:marTop w:val="0"/>
      <w:marBottom w:val="0"/>
      <w:divBdr>
        <w:top w:val="none" w:sz="0" w:space="0" w:color="auto"/>
        <w:left w:val="none" w:sz="0" w:space="0" w:color="auto"/>
        <w:bottom w:val="none" w:sz="0" w:space="0" w:color="auto"/>
        <w:right w:val="none" w:sz="0" w:space="0" w:color="auto"/>
      </w:divBdr>
    </w:div>
    <w:div w:id="607202155">
      <w:bodyDiv w:val="1"/>
      <w:marLeft w:val="0"/>
      <w:marRight w:val="0"/>
      <w:marTop w:val="0"/>
      <w:marBottom w:val="0"/>
      <w:divBdr>
        <w:top w:val="none" w:sz="0" w:space="0" w:color="auto"/>
        <w:left w:val="none" w:sz="0" w:space="0" w:color="auto"/>
        <w:bottom w:val="none" w:sz="0" w:space="0" w:color="auto"/>
        <w:right w:val="none" w:sz="0" w:space="0" w:color="auto"/>
      </w:divBdr>
    </w:div>
    <w:div w:id="748507247">
      <w:bodyDiv w:val="1"/>
      <w:marLeft w:val="0"/>
      <w:marRight w:val="0"/>
      <w:marTop w:val="0"/>
      <w:marBottom w:val="0"/>
      <w:divBdr>
        <w:top w:val="none" w:sz="0" w:space="0" w:color="auto"/>
        <w:left w:val="none" w:sz="0" w:space="0" w:color="auto"/>
        <w:bottom w:val="none" w:sz="0" w:space="0" w:color="auto"/>
        <w:right w:val="none" w:sz="0" w:space="0" w:color="auto"/>
      </w:divBdr>
      <w:divsChild>
        <w:div w:id="856041983">
          <w:marLeft w:val="0"/>
          <w:marRight w:val="0"/>
          <w:marTop w:val="0"/>
          <w:marBottom w:val="0"/>
          <w:divBdr>
            <w:top w:val="none" w:sz="0" w:space="0" w:color="auto"/>
            <w:left w:val="none" w:sz="0" w:space="0" w:color="auto"/>
            <w:bottom w:val="none" w:sz="0" w:space="0" w:color="auto"/>
            <w:right w:val="none" w:sz="0" w:space="0" w:color="auto"/>
          </w:divBdr>
          <w:divsChild>
            <w:div w:id="1587154789">
              <w:marLeft w:val="0"/>
              <w:marRight w:val="0"/>
              <w:marTop w:val="0"/>
              <w:marBottom w:val="0"/>
              <w:divBdr>
                <w:top w:val="none" w:sz="0" w:space="0" w:color="auto"/>
                <w:left w:val="none" w:sz="0" w:space="0" w:color="auto"/>
                <w:bottom w:val="none" w:sz="0" w:space="0" w:color="auto"/>
                <w:right w:val="none" w:sz="0" w:space="0" w:color="auto"/>
              </w:divBdr>
              <w:divsChild>
                <w:div w:id="10125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7497">
          <w:marLeft w:val="0"/>
          <w:marRight w:val="0"/>
          <w:marTop w:val="100"/>
          <w:marBottom w:val="0"/>
          <w:divBdr>
            <w:top w:val="none" w:sz="0" w:space="0" w:color="auto"/>
            <w:left w:val="none" w:sz="0" w:space="0" w:color="auto"/>
            <w:bottom w:val="none" w:sz="0" w:space="0" w:color="auto"/>
            <w:right w:val="none" w:sz="0" w:space="0" w:color="auto"/>
          </w:divBdr>
          <w:divsChild>
            <w:div w:id="574246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6175884">
      <w:marLeft w:val="0"/>
      <w:marRight w:val="0"/>
      <w:marTop w:val="0"/>
      <w:marBottom w:val="0"/>
      <w:divBdr>
        <w:top w:val="none" w:sz="0" w:space="0" w:color="auto"/>
        <w:left w:val="none" w:sz="0" w:space="0" w:color="auto"/>
        <w:bottom w:val="none" w:sz="0" w:space="0" w:color="auto"/>
        <w:right w:val="none" w:sz="0" w:space="0" w:color="auto"/>
      </w:divBdr>
    </w:div>
    <w:div w:id="1096175890">
      <w:marLeft w:val="0"/>
      <w:marRight w:val="0"/>
      <w:marTop w:val="0"/>
      <w:marBottom w:val="0"/>
      <w:divBdr>
        <w:top w:val="none" w:sz="0" w:space="0" w:color="auto"/>
        <w:left w:val="none" w:sz="0" w:space="0" w:color="auto"/>
        <w:bottom w:val="none" w:sz="0" w:space="0" w:color="auto"/>
        <w:right w:val="none" w:sz="0" w:space="0" w:color="auto"/>
      </w:divBdr>
      <w:divsChild>
        <w:div w:id="1096175932">
          <w:marLeft w:val="562"/>
          <w:marRight w:val="0"/>
          <w:marTop w:val="0"/>
          <w:marBottom w:val="0"/>
          <w:divBdr>
            <w:top w:val="none" w:sz="0" w:space="0" w:color="auto"/>
            <w:left w:val="none" w:sz="0" w:space="0" w:color="auto"/>
            <w:bottom w:val="none" w:sz="0" w:space="0" w:color="auto"/>
            <w:right w:val="none" w:sz="0" w:space="0" w:color="auto"/>
          </w:divBdr>
        </w:div>
        <w:div w:id="1096176028">
          <w:marLeft w:val="562"/>
          <w:marRight w:val="0"/>
          <w:marTop w:val="0"/>
          <w:marBottom w:val="0"/>
          <w:divBdr>
            <w:top w:val="none" w:sz="0" w:space="0" w:color="auto"/>
            <w:left w:val="none" w:sz="0" w:space="0" w:color="auto"/>
            <w:bottom w:val="none" w:sz="0" w:space="0" w:color="auto"/>
            <w:right w:val="none" w:sz="0" w:space="0" w:color="auto"/>
          </w:divBdr>
        </w:div>
      </w:divsChild>
    </w:div>
    <w:div w:id="1096175893">
      <w:marLeft w:val="0"/>
      <w:marRight w:val="0"/>
      <w:marTop w:val="0"/>
      <w:marBottom w:val="0"/>
      <w:divBdr>
        <w:top w:val="none" w:sz="0" w:space="0" w:color="auto"/>
        <w:left w:val="none" w:sz="0" w:space="0" w:color="auto"/>
        <w:bottom w:val="none" w:sz="0" w:space="0" w:color="auto"/>
        <w:right w:val="none" w:sz="0" w:space="0" w:color="auto"/>
      </w:divBdr>
      <w:divsChild>
        <w:div w:id="1096175963">
          <w:marLeft w:val="360"/>
          <w:marRight w:val="0"/>
          <w:marTop w:val="0"/>
          <w:marBottom w:val="0"/>
          <w:divBdr>
            <w:top w:val="none" w:sz="0" w:space="0" w:color="auto"/>
            <w:left w:val="none" w:sz="0" w:space="0" w:color="auto"/>
            <w:bottom w:val="none" w:sz="0" w:space="0" w:color="auto"/>
            <w:right w:val="none" w:sz="0" w:space="0" w:color="auto"/>
          </w:divBdr>
        </w:div>
        <w:div w:id="1096175993">
          <w:marLeft w:val="360"/>
          <w:marRight w:val="0"/>
          <w:marTop w:val="0"/>
          <w:marBottom w:val="0"/>
          <w:divBdr>
            <w:top w:val="none" w:sz="0" w:space="0" w:color="auto"/>
            <w:left w:val="none" w:sz="0" w:space="0" w:color="auto"/>
            <w:bottom w:val="none" w:sz="0" w:space="0" w:color="auto"/>
            <w:right w:val="none" w:sz="0" w:space="0" w:color="auto"/>
          </w:divBdr>
        </w:div>
        <w:div w:id="1096176001">
          <w:marLeft w:val="360"/>
          <w:marRight w:val="0"/>
          <w:marTop w:val="0"/>
          <w:marBottom w:val="0"/>
          <w:divBdr>
            <w:top w:val="none" w:sz="0" w:space="0" w:color="auto"/>
            <w:left w:val="none" w:sz="0" w:space="0" w:color="auto"/>
            <w:bottom w:val="none" w:sz="0" w:space="0" w:color="auto"/>
            <w:right w:val="none" w:sz="0" w:space="0" w:color="auto"/>
          </w:divBdr>
        </w:div>
        <w:div w:id="1096176017">
          <w:marLeft w:val="360"/>
          <w:marRight w:val="0"/>
          <w:marTop w:val="0"/>
          <w:marBottom w:val="0"/>
          <w:divBdr>
            <w:top w:val="none" w:sz="0" w:space="0" w:color="auto"/>
            <w:left w:val="none" w:sz="0" w:space="0" w:color="auto"/>
            <w:bottom w:val="none" w:sz="0" w:space="0" w:color="auto"/>
            <w:right w:val="none" w:sz="0" w:space="0" w:color="auto"/>
          </w:divBdr>
        </w:div>
        <w:div w:id="1096176081">
          <w:marLeft w:val="360"/>
          <w:marRight w:val="0"/>
          <w:marTop w:val="0"/>
          <w:marBottom w:val="0"/>
          <w:divBdr>
            <w:top w:val="none" w:sz="0" w:space="0" w:color="auto"/>
            <w:left w:val="none" w:sz="0" w:space="0" w:color="auto"/>
            <w:bottom w:val="none" w:sz="0" w:space="0" w:color="auto"/>
            <w:right w:val="none" w:sz="0" w:space="0" w:color="auto"/>
          </w:divBdr>
        </w:div>
        <w:div w:id="1096176095">
          <w:marLeft w:val="360"/>
          <w:marRight w:val="0"/>
          <w:marTop w:val="0"/>
          <w:marBottom w:val="0"/>
          <w:divBdr>
            <w:top w:val="none" w:sz="0" w:space="0" w:color="auto"/>
            <w:left w:val="none" w:sz="0" w:space="0" w:color="auto"/>
            <w:bottom w:val="none" w:sz="0" w:space="0" w:color="auto"/>
            <w:right w:val="none" w:sz="0" w:space="0" w:color="auto"/>
          </w:divBdr>
        </w:div>
      </w:divsChild>
    </w:div>
    <w:div w:id="1096175894">
      <w:marLeft w:val="0"/>
      <w:marRight w:val="0"/>
      <w:marTop w:val="0"/>
      <w:marBottom w:val="0"/>
      <w:divBdr>
        <w:top w:val="none" w:sz="0" w:space="0" w:color="auto"/>
        <w:left w:val="none" w:sz="0" w:space="0" w:color="auto"/>
        <w:bottom w:val="none" w:sz="0" w:space="0" w:color="auto"/>
        <w:right w:val="none" w:sz="0" w:space="0" w:color="auto"/>
      </w:divBdr>
    </w:div>
    <w:div w:id="1096175897">
      <w:marLeft w:val="0"/>
      <w:marRight w:val="0"/>
      <w:marTop w:val="0"/>
      <w:marBottom w:val="0"/>
      <w:divBdr>
        <w:top w:val="none" w:sz="0" w:space="0" w:color="auto"/>
        <w:left w:val="none" w:sz="0" w:space="0" w:color="auto"/>
        <w:bottom w:val="none" w:sz="0" w:space="0" w:color="auto"/>
        <w:right w:val="none" w:sz="0" w:space="0" w:color="auto"/>
      </w:divBdr>
    </w:div>
    <w:div w:id="1096175899">
      <w:marLeft w:val="0"/>
      <w:marRight w:val="0"/>
      <w:marTop w:val="0"/>
      <w:marBottom w:val="0"/>
      <w:divBdr>
        <w:top w:val="none" w:sz="0" w:space="0" w:color="auto"/>
        <w:left w:val="none" w:sz="0" w:space="0" w:color="auto"/>
        <w:bottom w:val="none" w:sz="0" w:space="0" w:color="auto"/>
        <w:right w:val="none" w:sz="0" w:space="0" w:color="auto"/>
      </w:divBdr>
    </w:div>
    <w:div w:id="1096175900">
      <w:marLeft w:val="0"/>
      <w:marRight w:val="0"/>
      <w:marTop w:val="0"/>
      <w:marBottom w:val="0"/>
      <w:divBdr>
        <w:top w:val="none" w:sz="0" w:space="0" w:color="auto"/>
        <w:left w:val="none" w:sz="0" w:space="0" w:color="auto"/>
        <w:bottom w:val="none" w:sz="0" w:space="0" w:color="auto"/>
        <w:right w:val="none" w:sz="0" w:space="0" w:color="auto"/>
      </w:divBdr>
    </w:div>
    <w:div w:id="1096175901">
      <w:marLeft w:val="0"/>
      <w:marRight w:val="0"/>
      <w:marTop w:val="0"/>
      <w:marBottom w:val="0"/>
      <w:divBdr>
        <w:top w:val="none" w:sz="0" w:space="0" w:color="auto"/>
        <w:left w:val="none" w:sz="0" w:space="0" w:color="auto"/>
        <w:bottom w:val="none" w:sz="0" w:space="0" w:color="auto"/>
        <w:right w:val="none" w:sz="0" w:space="0" w:color="auto"/>
      </w:divBdr>
    </w:div>
    <w:div w:id="1096175904">
      <w:marLeft w:val="0"/>
      <w:marRight w:val="0"/>
      <w:marTop w:val="0"/>
      <w:marBottom w:val="0"/>
      <w:divBdr>
        <w:top w:val="none" w:sz="0" w:space="0" w:color="auto"/>
        <w:left w:val="none" w:sz="0" w:space="0" w:color="auto"/>
        <w:bottom w:val="none" w:sz="0" w:space="0" w:color="auto"/>
        <w:right w:val="none" w:sz="0" w:space="0" w:color="auto"/>
      </w:divBdr>
    </w:div>
    <w:div w:id="1096175905">
      <w:marLeft w:val="0"/>
      <w:marRight w:val="0"/>
      <w:marTop w:val="0"/>
      <w:marBottom w:val="0"/>
      <w:divBdr>
        <w:top w:val="none" w:sz="0" w:space="0" w:color="auto"/>
        <w:left w:val="none" w:sz="0" w:space="0" w:color="auto"/>
        <w:bottom w:val="none" w:sz="0" w:space="0" w:color="auto"/>
        <w:right w:val="none" w:sz="0" w:space="0" w:color="auto"/>
      </w:divBdr>
      <w:divsChild>
        <w:div w:id="1096175883">
          <w:marLeft w:val="446"/>
          <w:marRight w:val="0"/>
          <w:marTop w:val="0"/>
          <w:marBottom w:val="0"/>
          <w:divBdr>
            <w:top w:val="none" w:sz="0" w:space="0" w:color="auto"/>
            <w:left w:val="none" w:sz="0" w:space="0" w:color="auto"/>
            <w:bottom w:val="none" w:sz="0" w:space="0" w:color="auto"/>
            <w:right w:val="none" w:sz="0" w:space="0" w:color="auto"/>
          </w:divBdr>
        </w:div>
        <w:div w:id="1096175920">
          <w:marLeft w:val="446"/>
          <w:marRight w:val="0"/>
          <w:marTop w:val="0"/>
          <w:marBottom w:val="0"/>
          <w:divBdr>
            <w:top w:val="none" w:sz="0" w:space="0" w:color="auto"/>
            <w:left w:val="none" w:sz="0" w:space="0" w:color="auto"/>
            <w:bottom w:val="none" w:sz="0" w:space="0" w:color="auto"/>
            <w:right w:val="none" w:sz="0" w:space="0" w:color="auto"/>
          </w:divBdr>
        </w:div>
        <w:div w:id="1096175938">
          <w:marLeft w:val="446"/>
          <w:marRight w:val="0"/>
          <w:marTop w:val="0"/>
          <w:marBottom w:val="0"/>
          <w:divBdr>
            <w:top w:val="none" w:sz="0" w:space="0" w:color="auto"/>
            <w:left w:val="none" w:sz="0" w:space="0" w:color="auto"/>
            <w:bottom w:val="none" w:sz="0" w:space="0" w:color="auto"/>
            <w:right w:val="none" w:sz="0" w:space="0" w:color="auto"/>
          </w:divBdr>
        </w:div>
        <w:div w:id="1096175946">
          <w:marLeft w:val="446"/>
          <w:marRight w:val="0"/>
          <w:marTop w:val="0"/>
          <w:marBottom w:val="0"/>
          <w:divBdr>
            <w:top w:val="none" w:sz="0" w:space="0" w:color="auto"/>
            <w:left w:val="none" w:sz="0" w:space="0" w:color="auto"/>
            <w:bottom w:val="none" w:sz="0" w:space="0" w:color="auto"/>
            <w:right w:val="none" w:sz="0" w:space="0" w:color="auto"/>
          </w:divBdr>
        </w:div>
        <w:div w:id="1096176008">
          <w:marLeft w:val="446"/>
          <w:marRight w:val="0"/>
          <w:marTop w:val="0"/>
          <w:marBottom w:val="0"/>
          <w:divBdr>
            <w:top w:val="none" w:sz="0" w:space="0" w:color="auto"/>
            <w:left w:val="none" w:sz="0" w:space="0" w:color="auto"/>
            <w:bottom w:val="none" w:sz="0" w:space="0" w:color="auto"/>
            <w:right w:val="none" w:sz="0" w:space="0" w:color="auto"/>
          </w:divBdr>
        </w:div>
        <w:div w:id="1096176010">
          <w:marLeft w:val="446"/>
          <w:marRight w:val="0"/>
          <w:marTop w:val="0"/>
          <w:marBottom w:val="0"/>
          <w:divBdr>
            <w:top w:val="none" w:sz="0" w:space="0" w:color="auto"/>
            <w:left w:val="none" w:sz="0" w:space="0" w:color="auto"/>
            <w:bottom w:val="none" w:sz="0" w:space="0" w:color="auto"/>
            <w:right w:val="none" w:sz="0" w:space="0" w:color="auto"/>
          </w:divBdr>
        </w:div>
        <w:div w:id="1096176062">
          <w:marLeft w:val="446"/>
          <w:marRight w:val="0"/>
          <w:marTop w:val="0"/>
          <w:marBottom w:val="0"/>
          <w:divBdr>
            <w:top w:val="none" w:sz="0" w:space="0" w:color="auto"/>
            <w:left w:val="none" w:sz="0" w:space="0" w:color="auto"/>
            <w:bottom w:val="none" w:sz="0" w:space="0" w:color="auto"/>
            <w:right w:val="none" w:sz="0" w:space="0" w:color="auto"/>
          </w:divBdr>
        </w:div>
        <w:div w:id="1096176078">
          <w:marLeft w:val="374"/>
          <w:marRight w:val="0"/>
          <w:marTop w:val="0"/>
          <w:marBottom w:val="0"/>
          <w:divBdr>
            <w:top w:val="none" w:sz="0" w:space="0" w:color="auto"/>
            <w:left w:val="none" w:sz="0" w:space="0" w:color="auto"/>
            <w:bottom w:val="none" w:sz="0" w:space="0" w:color="auto"/>
            <w:right w:val="none" w:sz="0" w:space="0" w:color="auto"/>
          </w:divBdr>
        </w:div>
      </w:divsChild>
    </w:div>
    <w:div w:id="1096175907">
      <w:marLeft w:val="0"/>
      <w:marRight w:val="0"/>
      <w:marTop w:val="0"/>
      <w:marBottom w:val="0"/>
      <w:divBdr>
        <w:top w:val="none" w:sz="0" w:space="0" w:color="auto"/>
        <w:left w:val="none" w:sz="0" w:space="0" w:color="auto"/>
        <w:bottom w:val="none" w:sz="0" w:space="0" w:color="auto"/>
        <w:right w:val="none" w:sz="0" w:space="0" w:color="auto"/>
      </w:divBdr>
    </w:div>
    <w:div w:id="1096175908">
      <w:marLeft w:val="0"/>
      <w:marRight w:val="0"/>
      <w:marTop w:val="0"/>
      <w:marBottom w:val="0"/>
      <w:divBdr>
        <w:top w:val="none" w:sz="0" w:space="0" w:color="auto"/>
        <w:left w:val="none" w:sz="0" w:space="0" w:color="auto"/>
        <w:bottom w:val="none" w:sz="0" w:space="0" w:color="auto"/>
        <w:right w:val="none" w:sz="0" w:space="0" w:color="auto"/>
      </w:divBdr>
    </w:div>
    <w:div w:id="1096175910">
      <w:marLeft w:val="0"/>
      <w:marRight w:val="0"/>
      <w:marTop w:val="0"/>
      <w:marBottom w:val="0"/>
      <w:divBdr>
        <w:top w:val="none" w:sz="0" w:space="0" w:color="auto"/>
        <w:left w:val="none" w:sz="0" w:space="0" w:color="auto"/>
        <w:bottom w:val="none" w:sz="0" w:space="0" w:color="auto"/>
        <w:right w:val="none" w:sz="0" w:space="0" w:color="auto"/>
      </w:divBdr>
    </w:div>
    <w:div w:id="1096175911">
      <w:marLeft w:val="0"/>
      <w:marRight w:val="0"/>
      <w:marTop w:val="0"/>
      <w:marBottom w:val="0"/>
      <w:divBdr>
        <w:top w:val="none" w:sz="0" w:space="0" w:color="auto"/>
        <w:left w:val="none" w:sz="0" w:space="0" w:color="auto"/>
        <w:bottom w:val="none" w:sz="0" w:space="0" w:color="auto"/>
        <w:right w:val="none" w:sz="0" w:space="0" w:color="auto"/>
      </w:divBdr>
    </w:div>
    <w:div w:id="1096175912">
      <w:marLeft w:val="0"/>
      <w:marRight w:val="0"/>
      <w:marTop w:val="0"/>
      <w:marBottom w:val="0"/>
      <w:divBdr>
        <w:top w:val="none" w:sz="0" w:space="0" w:color="auto"/>
        <w:left w:val="none" w:sz="0" w:space="0" w:color="auto"/>
        <w:bottom w:val="none" w:sz="0" w:space="0" w:color="auto"/>
        <w:right w:val="none" w:sz="0" w:space="0" w:color="auto"/>
      </w:divBdr>
    </w:div>
    <w:div w:id="1096175913">
      <w:marLeft w:val="0"/>
      <w:marRight w:val="0"/>
      <w:marTop w:val="0"/>
      <w:marBottom w:val="0"/>
      <w:divBdr>
        <w:top w:val="none" w:sz="0" w:space="0" w:color="auto"/>
        <w:left w:val="none" w:sz="0" w:space="0" w:color="auto"/>
        <w:bottom w:val="none" w:sz="0" w:space="0" w:color="auto"/>
        <w:right w:val="none" w:sz="0" w:space="0" w:color="auto"/>
      </w:divBdr>
      <w:divsChild>
        <w:div w:id="1096175926">
          <w:marLeft w:val="1080"/>
          <w:marRight w:val="0"/>
          <w:marTop w:val="100"/>
          <w:marBottom w:val="120"/>
          <w:divBdr>
            <w:top w:val="none" w:sz="0" w:space="0" w:color="auto"/>
            <w:left w:val="none" w:sz="0" w:space="0" w:color="auto"/>
            <w:bottom w:val="none" w:sz="0" w:space="0" w:color="auto"/>
            <w:right w:val="none" w:sz="0" w:space="0" w:color="auto"/>
          </w:divBdr>
        </w:div>
        <w:div w:id="1096175977">
          <w:marLeft w:val="360"/>
          <w:marRight w:val="0"/>
          <w:marTop w:val="200"/>
          <w:marBottom w:val="120"/>
          <w:divBdr>
            <w:top w:val="none" w:sz="0" w:space="0" w:color="auto"/>
            <w:left w:val="none" w:sz="0" w:space="0" w:color="auto"/>
            <w:bottom w:val="none" w:sz="0" w:space="0" w:color="auto"/>
            <w:right w:val="none" w:sz="0" w:space="0" w:color="auto"/>
          </w:divBdr>
        </w:div>
        <w:div w:id="1096175986">
          <w:marLeft w:val="1080"/>
          <w:marRight w:val="0"/>
          <w:marTop w:val="100"/>
          <w:marBottom w:val="120"/>
          <w:divBdr>
            <w:top w:val="none" w:sz="0" w:space="0" w:color="auto"/>
            <w:left w:val="none" w:sz="0" w:space="0" w:color="auto"/>
            <w:bottom w:val="none" w:sz="0" w:space="0" w:color="auto"/>
            <w:right w:val="none" w:sz="0" w:space="0" w:color="auto"/>
          </w:divBdr>
        </w:div>
        <w:div w:id="1096175994">
          <w:marLeft w:val="1080"/>
          <w:marRight w:val="0"/>
          <w:marTop w:val="100"/>
          <w:marBottom w:val="120"/>
          <w:divBdr>
            <w:top w:val="none" w:sz="0" w:space="0" w:color="auto"/>
            <w:left w:val="none" w:sz="0" w:space="0" w:color="auto"/>
            <w:bottom w:val="none" w:sz="0" w:space="0" w:color="auto"/>
            <w:right w:val="none" w:sz="0" w:space="0" w:color="auto"/>
          </w:divBdr>
        </w:div>
        <w:div w:id="1096176012">
          <w:marLeft w:val="360"/>
          <w:marRight w:val="0"/>
          <w:marTop w:val="200"/>
          <w:marBottom w:val="120"/>
          <w:divBdr>
            <w:top w:val="none" w:sz="0" w:space="0" w:color="auto"/>
            <w:left w:val="none" w:sz="0" w:space="0" w:color="auto"/>
            <w:bottom w:val="none" w:sz="0" w:space="0" w:color="auto"/>
            <w:right w:val="none" w:sz="0" w:space="0" w:color="auto"/>
          </w:divBdr>
        </w:div>
        <w:div w:id="1096176030">
          <w:marLeft w:val="360"/>
          <w:marRight w:val="0"/>
          <w:marTop w:val="200"/>
          <w:marBottom w:val="0"/>
          <w:divBdr>
            <w:top w:val="none" w:sz="0" w:space="0" w:color="auto"/>
            <w:left w:val="none" w:sz="0" w:space="0" w:color="auto"/>
            <w:bottom w:val="none" w:sz="0" w:space="0" w:color="auto"/>
            <w:right w:val="none" w:sz="0" w:space="0" w:color="auto"/>
          </w:divBdr>
        </w:div>
        <w:div w:id="1096176103">
          <w:marLeft w:val="360"/>
          <w:marRight w:val="0"/>
          <w:marTop w:val="200"/>
          <w:marBottom w:val="120"/>
          <w:divBdr>
            <w:top w:val="none" w:sz="0" w:space="0" w:color="auto"/>
            <w:left w:val="none" w:sz="0" w:space="0" w:color="auto"/>
            <w:bottom w:val="none" w:sz="0" w:space="0" w:color="auto"/>
            <w:right w:val="none" w:sz="0" w:space="0" w:color="auto"/>
          </w:divBdr>
        </w:div>
        <w:div w:id="1096176106">
          <w:marLeft w:val="360"/>
          <w:marRight w:val="0"/>
          <w:marTop w:val="200"/>
          <w:marBottom w:val="0"/>
          <w:divBdr>
            <w:top w:val="none" w:sz="0" w:space="0" w:color="auto"/>
            <w:left w:val="none" w:sz="0" w:space="0" w:color="auto"/>
            <w:bottom w:val="none" w:sz="0" w:space="0" w:color="auto"/>
            <w:right w:val="none" w:sz="0" w:space="0" w:color="auto"/>
          </w:divBdr>
        </w:div>
      </w:divsChild>
    </w:div>
    <w:div w:id="1096175914">
      <w:marLeft w:val="0"/>
      <w:marRight w:val="0"/>
      <w:marTop w:val="0"/>
      <w:marBottom w:val="0"/>
      <w:divBdr>
        <w:top w:val="none" w:sz="0" w:space="0" w:color="auto"/>
        <w:left w:val="none" w:sz="0" w:space="0" w:color="auto"/>
        <w:bottom w:val="none" w:sz="0" w:space="0" w:color="auto"/>
        <w:right w:val="none" w:sz="0" w:space="0" w:color="auto"/>
      </w:divBdr>
    </w:div>
    <w:div w:id="1096175917">
      <w:marLeft w:val="0"/>
      <w:marRight w:val="0"/>
      <w:marTop w:val="0"/>
      <w:marBottom w:val="0"/>
      <w:divBdr>
        <w:top w:val="none" w:sz="0" w:space="0" w:color="auto"/>
        <w:left w:val="none" w:sz="0" w:space="0" w:color="auto"/>
        <w:bottom w:val="none" w:sz="0" w:space="0" w:color="auto"/>
        <w:right w:val="none" w:sz="0" w:space="0" w:color="auto"/>
      </w:divBdr>
    </w:div>
    <w:div w:id="1096175919">
      <w:marLeft w:val="0"/>
      <w:marRight w:val="0"/>
      <w:marTop w:val="0"/>
      <w:marBottom w:val="0"/>
      <w:divBdr>
        <w:top w:val="none" w:sz="0" w:space="0" w:color="auto"/>
        <w:left w:val="none" w:sz="0" w:space="0" w:color="auto"/>
        <w:bottom w:val="none" w:sz="0" w:space="0" w:color="auto"/>
        <w:right w:val="none" w:sz="0" w:space="0" w:color="auto"/>
      </w:divBdr>
      <w:divsChild>
        <w:div w:id="1096176043">
          <w:marLeft w:val="446"/>
          <w:marRight w:val="0"/>
          <w:marTop w:val="0"/>
          <w:marBottom w:val="0"/>
          <w:divBdr>
            <w:top w:val="none" w:sz="0" w:space="0" w:color="auto"/>
            <w:left w:val="none" w:sz="0" w:space="0" w:color="auto"/>
            <w:bottom w:val="none" w:sz="0" w:space="0" w:color="auto"/>
            <w:right w:val="none" w:sz="0" w:space="0" w:color="auto"/>
          </w:divBdr>
        </w:div>
      </w:divsChild>
    </w:div>
    <w:div w:id="1096175921">
      <w:marLeft w:val="0"/>
      <w:marRight w:val="0"/>
      <w:marTop w:val="0"/>
      <w:marBottom w:val="0"/>
      <w:divBdr>
        <w:top w:val="none" w:sz="0" w:space="0" w:color="auto"/>
        <w:left w:val="none" w:sz="0" w:space="0" w:color="auto"/>
        <w:bottom w:val="none" w:sz="0" w:space="0" w:color="auto"/>
        <w:right w:val="none" w:sz="0" w:space="0" w:color="auto"/>
      </w:divBdr>
    </w:div>
    <w:div w:id="1096175922">
      <w:marLeft w:val="0"/>
      <w:marRight w:val="0"/>
      <w:marTop w:val="0"/>
      <w:marBottom w:val="0"/>
      <w:divBdr>
        <w:top w:val="none" w:sz="0" w:space="0" w:color="auto"/>
        <w:left w:val="none" w:sz="0" w:space="0" w:color="auto"/>
        <w:bottom w:val="none" w:sz="0" w:space="0" w:color="auto"/>
        <w:right w:val="none" w:sz="0" w:space="0" w:color="auto"/>
      </w:divBdr>
    </w:div>
    <w:div w:id="1096175925">
      <w:marLeft w:val="0"/>
      <w:marRight w:val="0"/>
      <w:marTop w:val="0"/>
      <w:marBottom w:val="0"/>
      <w:divBdr>
        <w:top w:val="none" w:sz="0" w:space="0" w:color="auto"/>
        <w:left w:val="none" w:sz="0" w:space="0" w:color="auto"/>
        <w:bottom w:val="none" w:sz="0" w:space="0" w:color="auto"/>
        <w:right w:val="none" w:sz="0" w:space="0" w:color="auto"/>
      </w:divBdr>
    </w:div>
    <w:div w:id="1096175928">
      <w:marLeft w:val="0"/>
      <w:marRight w:val="0"/>
      <w:marTop w:val="0"/>
      <w:marBottom w:val="0"/>
      <w:divBdr>
        <w:top w:val="none" w:sz="0" w:space="0" w:color="auto"/>
        <w:left w:val="none" w:sz="0" w:space="0" w:color="auto"/>
        <w:bottom w:val="none" w:sz="0" w:space="0" w:color="auto"/>
        <w:right w:val="none" w:sz="0" w:space="0" w:color="auto"/>
      </w:divBdr>
    </w:div>
    <w:div w:id="1096175929">
      <w:marLeft w:val="0"/>
      <w:marRight w:val="0"/>
      <w:marTop w:val="0"/>
      <w:marBottom w:val="0"/>
      <w:divBdr>
        <w:top w:val="none" w:sz="0" w:space="0" w:color="auto"/>
        <w:left w:val="none" w:sz="0" w:space="0" w:color="auto"/>
        <w:bottom w:val="none" w:sz="0" w:space="0" w:color="auto"/>
        <w:right w:val="none" w:sz="0" w:space="0" w:color="auto"/>
      </w:divBdr>
      <w:divsChild>
        <w:div w:id="1096175936">
          <w:marLeft w:val="547"/>
          <w:marRight w:val="0"/>
          <w:marTop w:val="100"/>
          <w:marBottom w:val="0"/>
          <w:divBdr>
            <w:top w:val="none" w:sz="0" w:space="0" w:color="auto"/>
            <w:left w:val="none" w:sz="0" w:space="0" w:color="auto"/>
            <w:bottom w:val="none" w:sz="0" w:space="0" w:color="auto"/>
            <w:right w:val="none" w:sz="0" w:space="0" w:color="auto"/>
          </w:divBdr>
        </w:div>
        <w:div w:id="1096175965">
          <w:marLeft w:val="547"/>
          <w:marRight w:val="0"/>
          <w:marTop w:val="100"/>
          <w:marBottom w:val="0"/>
          <w:divBdr>
            <w:top w:val="none" w:sz="0" w:space="0" w:color="auto"/>
            <w:left w:val="none" w:sz="0" w:space="0" w:color="auto"/>
            <w:bottom w:val="none" w:sz="0" w:space="0" w:color="auto"/>
            <w:right w:val="none" w:sz="0" w:space="0" w:color="auto"/>
          </w:divBdr>
        </w:div>
        <w:div w:id="1096176073">
          <w:marLeft w:val="547"/>
          <w:marRight w:val="0"/>
          <w:marTop w:val="100"/>
          <w:marBottom w:val="0"/>
          <w:divBdr>
            <w:top w:val="none" w:sz="0" w:space="0" w:color="auto"/>
            <w:left w:val="none" w:sz="0" w:space="0" w:color="auto"/>
            <w:bottom w:val="none" w:sz="0" w:space="0" w:color="auto"/>
            <w:right w:val="none" w:sz="0" w:space="0" w:color="auto"/>
          </w:divBdr>
        </w:div>
      </w:divsChild>
    </w:div>
    <w:div w:id="1096175930">
      <w:marLeft w:val="0"/>
      <w:marRight w:val="0"/>
      <w:marTop w:val="0"/>
      <w:marBottom w:val="0"/>
      <w:divBdr>
        <w:top w:val="none" w:sz="0" w:space="0" w:color="auto"/>
        <w:left w:val="none" w:sz="0" w:space="0" w:color="auto"/>
        <w:bottom w:val="none" w:sz="0" w:space="0" w:color="auto"/>
        <w:right w:val="none" w:sz="0" w:space="0" w:color="auto"/>
      </w:divBdr>
    </w:div>
    <w:div w:id="1096175934">
      <w:marLeft w:val="0"/>
      <w:marRight w:val="0"/>
      <w:marTop w:val="0"/>
      <w:marBottom w:val="0"/>
      <w:divBdr>
        <w:top w:val="none" w:sz="0" w:space="0" w:color="auto"/>
        <w:left w:val="none" w:sz="0" w:space="0" w:color="auto"/>
        <w:bottom w:val="none" w:sz="0" w:space="0" w:color="auto"/>
        <w:right w:val="none" w:sz="0" w:space="0" w:color="auto"/>
      </w:divBdr>
    </w:div>
    <w:div w:id="1096175935">
      <w:marLeft w:val="0"/>
      <w:marRight w:val="0"/>
      <w:marTop w:val="0"/>
      <w:marBottom w:val="0"/>
      <w:divBdr>
        <w:top w:val="none" w:sz="0" w:space="0" w:color="auto"/>
        <w:left w:val="none" w:sz="0" w:space="0" w:color="auto"/>
        <w:bottom w:val="none" w:sz="0" w:space="0" w:color="auto"/>
        <w:right w:val="none" w:sz="0" w:space="0" w:color="auto"/>
      </w:divBdr>
    </w:div>
    <w:div w:id="1096175937">
      <w:marLeft w:val="0"/>
      <w:marRight w:val="0"/>
      <w:marTop w:val="0"/>
      <w:marBottom w:val="0"/>
      <w:divBdr>
        <w:top w:val="none" w:sz="0" w:space="0" w:color="auto"/>
        <w:left w:val="none" w:sz="0" w:space="0" w:color="auto"/>
        <w:bottom w:val="none" w:sz="0" w:space="0" w:color="auto"/>
        <w:right w:val="none" w:sz="0" w:space="0" w:color="auto"/>
      </w:divBdr>
    </w:div>
    <w:div w:id="1096175939">
      <w:marLeft w:val="0"/>
      <w:marRight w:val="0"/>
      <w:marTop w:val="0"/>
      <w:marBottom w:val="0"/>
      <w:divBdr>
        <w:top w:val="none" w:sz="0" w:space="0" w:color="auto"/>
        <w:left w:val="none" w:sz="0" w:space="0" w:color="auto"/>
        <w:bottom w:val="none" w:sz="0" w:space="0" w:color="auto"/>
        <w:right w:val="none" w:sz="0" w:space="0" w:color="auto"/>
      </w:divBdr>
      <w:divsChild>
        <w:div w:id="1096175903">
          <w:marLeft w:val="1080"/>
          <w:marRight w:val="0"/>
          <w:marTop w:val="100"/>
          <w:marBottom w:val="0"/>
          <w:divBdr>
            <w:top w:val="none" w:sz="0" w:space="0" w:color="auto"/>
            <w:left w:val="none" w:sz="0" w:space="0" w:color="auto"/>
            <w:bottom w:val="none" w:sz="0" w:space="0" w:color="auto"/>
            <w:right w:val="none" w:sz="0" w:space="0" w:color="auto"/>
          </w:divBdr>
        </w:div>
        <w:div w:id="1096175923">
          <w:marLeft w:val="1080"/>
          <w:marRight w:val="0"/>
          <w:marTop w:val="100"/>
          <w:marBottom w:val="0"/>
          <w:divBdr>
            <w:top w:val="none" w:sz="0" w:space="0" w:color="auto"/>
            <w:left w:val="none" w:sz="0" w:space="0" w:color="auto"/>
            <w:bottom w:val="none" w:sz="0" w:space="0" w:color="auto"/>
            <w:right w:val="none" w:sz="0" w:space="0" w:color="auto"/>
          </w:divBdr>
        </w:div>
        <w:div w:id="1096175968">
          <w:marLeft w:val="1080"/>
          <w:marRight w:val="0"/>
          <w:marTop w:val="100"/>
          <w:marBottom w:val="0"/>
          <w:divBdr>
            <w:top w:val="none" w:sz="0" w:space="0" w:color="auto"/>
            <w:left w:val="none" w:sz="0" w:space="0" w:color="auto"/>
            <w:bottom w:val="none" w:sz="0" w:space="0" w:color="auto"/>
            <w:right w:val="none" w:sz="0" w:space="0" w:color="auto"/>
          </w:divBdr>
        </w:div>
        <w:div w:id="1096176029">
          <w:marLeft w:val="1080"/>
          <w:marRight w:val="0"/>
          <w:marTop w:val="100"/>
          <w:marBottom w:val="0"/>
          <w:divBdr>
            <w:top w:val="none" w:sz="0" w:space="0" w:color="auto"/>
            <w:left w:val="none" w:sz="0" w:space="0" w:color="auto"/>
            <w:bottom w:val="none" w:sz="0" w:space="0" w:color="auto"/>
            <w:right w:val="none" w:sz="0" w:space="0" w:color="auto"/>
          </w:divBdr>
        </w:div>
      </w:divsChild>
    </w:div>
    <w:div w:id="1096175940">
      <w:marLeft w:val="0"/>
      <w:marRight w:val="0"/>
      <w:marTop w:val="0"/>
      <w:marBottom w:val="0"/>
      <w:divBdr>
        <w:top w:val="none" w:sz="0" w:space="0" w:color="auto"/>
        <w:left w:val="none" w:sz="0" w:space="0" w:color="auto"/>
        <w:bottom w:val="none" w:sz="0" w:space="0" w:color="auto"/>
        <w:right w:val="none" w:sz="0" w:space="0" w:color="auto"/>
      </w:divBdr>
    </w:div>
    <w:div w:id="1096175941">
      <w:marLeft w:val="0"/>
      <w:marRight w:val="0"/>
      <w:marTop w:val="0"/>
      <w:marBottom w:val="0"/>
      <w:divBdr>
        <w:top w:val="none" w:sz="0" w:space="0" w:color="auto"/>
        <w:left w:val="none" w:sz="0" w:space="0" w:color="auto"/>
        <w:bottom w:val="none" w:sz="0" w:space="0" w:color="auto"/>
        <w:right w:val="none" w:sz="0" w:space="0" w:color="auto"/>
      </w:divBdr>
    </w:div>
    <w:div w:id="1096175943">
      <w:marLeft w:val="0"/>
      <w:marRight w:val="0"/>
      <w:marTop w:val="0"/>
      <w:marBottom w:val="0"/>
      <w:divBdr>
        <w:top w:val="none" w:sz="0" w:space="0" w:color="auto"/>
        <w:left w:val="none" w:sz="0" w:space="0" w:color="auto"/>
        <w:bottom w:val="none" w:sz="0" w:space="0" w:color="auto"/>
        <w:right w:val="none" w:sz="0" w:space="0" w:color="auto"/>
      </w:divBdr>
    </w:div>
    <w:div w:id="1096175944">
      <w:marLeft w:val="0"/>
      <w:marRight w:val="0"/>
      <w:marTop w:val="0"/>
      <w:marBottom w:val="0"/>
      <w:divBdr>
        <w:top w:val="none" w:sz="0" w:space="0" w:color="auto"/>
        <w:left w:val="none" w:sz="0" w:space="0" w:color="auto"/>
        <w:bottom w:val="none" w:sz="0" w:space="0" w:color="auto"/>
        <w:right w:val="none" w:sz="0" w:space="0" w:color="auto"/>
      </w:divBdr>
    </w:div>
    <w:div w:id="1096175945">
      <w:marLeft w:val="0"/>
      <w:marRight w:val="0"/>
      <w:marTop w:val="0"/>
      <w:marBottom w:val="0"/>
      <w:divBdr>
        <w:top w:val="none" w:sz="0" w:space="0" w:color="auto"/>
        <w:left w:val="none" w:sz="0" w:space="0" w:color="auto"/>
        <w:bottom w:val="none" w:sz="0" w:space="0" w:color="auto"/>
        <w:right w:val="none" w:sz="0" w:space="0" w:color="auto"/>
      </w:divBdr>
    </w:div>
    <w:div w:id="1096175948">
      <w:marLeft w:val="0"/>
      <w:marRight w:val="0"/>
      <w:marTop w:val="0"/>
      <w:marBottom w:val="0"/>
      <w:divBdr>
        <w:top w:val="none" w:sz="0" w:space="0" w:color="auto"/>
        <w:left w:val="none" w:sz="0" w:space="0" w:color="auto"/>
        <w:bottom w:val="none" w:sz="0" w:space="0" w:color="auto"/>
        <w:right w:val="none" w:sz="0" w:space="0" w:color="auto"/>
      </w:divBdr>
      <w:divsChild>
        <w:div w:id="1096175888">
          <w:marLeft w:val="374"/>
          <w:marRight w:val="0"/>
          <w:marTop w:val="0"/>
          <w:marBottom w:val="0"/>
          <w:divBdr>
            <w:top w:val="none" w:sz="0" w:space="0" w:color="auto"/>
            <w:left w:val="none" w:sz="0" w:space="0" w:color="auto"/>
            <w:bottom w:val="none" w:sz="0" w:space="0" w:color="auto"/>
            <w:right w:val="none" w:sz="0" w:space="0" w:color="auto"/>
          </w:divBdr>
        </w:div>
        <w:div w:id="1096175895">
          <w:marLeft w:val="374"/>
          <w:marRight w:val="0"/>
          <w:marTop w:val="0"/>
          <w:marBottom w:val="0"/>
          <w:divBdr>
            <w:top w:val="none" w:sz="0" w:space="0" w:color="auto"/>
            <w:left w:val="none" w:sz="0" w:space="0" w:color="auto"/>
            <w:bottom w:val="none" w:sz="0" w:space="0" w:color="auto"/>
            <w:right w:val="none" w:sz="0" w:space="0" w:color="auto"/>
          </w:divBdr>
        </w:div>
        <w:div w:id="1096176102">
          <w:marLeft w:val="374"/>
          <w:marRight w:val="0"/>
          <w:marTop w:val="0"/>
          <w:marBottom w:val="0"/>
          <w:divBdr>
            <w:top w:val="none" w:sz="0" w:space="0" w:color="auto"/>
            <w:left w:val="none" w:sz="0" w:space="0" w:color="auto"/>
            <w:bottom w:val="none" w:sz="0" w:space="0" w:color="auto"/>
            <w:right w:val="none" w:sz="0" w:space="0" w:color="auto"/>
          </w:divBdr>
        </w:div>
        <w:div w:id="1096176118">
          <w:marLeft w:val="374"/>
          <w:marRight w:val="0"/>
          <w:marTop w:val="0"/>
          <w:marBottom w:val="0"/>
          <w:divBdr>
            <w:top w:val="none" w:sz="0" w:space="0" w:color="auto"/>
            <w:left w:val="none" w:sz="0" w:space="0" w:color="auto"/>
            <w:bottom w:val="none" w:sz="0" w:space="0" w:color="auto"/>
            <w:right w:val="none" w:sz="0" w:space="0" w:color="auto"/>
          </w:divBdr>
        </w:div>
      </w:divsChild>
    </w:div>
    <w:div w:id="1096175949">
      <w:marLeft w:val="0"/>
      <w:marRight w:val="0"/>
      <w:marTop w:val="0"/>
      <w:marBottom w:val="0"/>
      <w:divBdr>
        <w:top w:val="none" w:sz="0" w:space="0" w:color="auto"/>
        <w:left w:val="none" w:sz="0" w:space="0" w:color="auto"/>
        <w:bottom w:val="none" w:sz="0" w:space="0" w:color="auto"/>
        <w:right w:val="none" w:sz="0" w:space="0" w:color="auto"/>
      </w:divBdr>
    </w:div>
    <w:div w:id="1096175950">
      <w:marLeft w:val="0"/>
      <w:marRight w:val="0"/>
      <w:marTop w:val="0"/>
      <w:marBottom w:val="0"/>
      <w:divBdr>
        <w:top w:val="none" w:sz="0" w:space="0" w:color="auto"/>
        <w:left w:val="none" w:sz="0" w:space="0" w:color="auto"/>
        <w:bottom w:val="none" w:sz="0" w:space="0" w:color="auto"/>
        <w:right w:val="none" w:sz="0" w:space="0" w:color="auto"/>
      </w:divBdr>
      <w:divsChild>
        <w:div w:id="1096175886">
          <w:marLeft w:val="360"/>
          <w:marRight w:val="0"/>
          <w:marTop w:val="200"/>
          <w:marBottom w:val="0"/>
          <w:divBdr>
            <w:top w:val="none" w:sz="0" w:space="0" w:color="auto"/>
            <w:left w:val="none" w:sz="0" w:space="0" w:color="auto"/>
            <w:bottom w:val="none" w:sz="0" w:space="0" w:color="auto"/>
            <w:right w:val="none" w:sz="0" w:space="0" w:color="auto"/>
          </w:divBdr>
        </w:div>
        <w:div w:id="1096175991">
          <w:marLeft w:val="360"/>
          <w:marRight w:val="0"/>
          <w:marTop w:val="200"/>
          <w:marBottom w:val="0"/>
          <w:divBdr>
            <w:top w:val="none" w:sz="0" w:space="0" w:color="auto"/>
            <w:left w:val="none" w:sz="0" w:space="0" w:color="auto"/>
            <w:bottom w:val="none" w:sz="0" w:space="0" w:color="auto"/>
            <w:right w:val="none" w:sz="0" w:space="0" w:color="auto"/>
          </w:divBdr>
        </w:div>
        <w:div w:id="1096176013">
          <w:marLeft w:val="360"/>
          <w:marRight w:val="0"/>
          <w:marTop w:val="200"/>
          <w:marBottom w:val="0"/>
          <w:divBdr>
            <w:top w:val="none" w:sz="0" w:space="0" w:color="auto"/>
            <w:left w:val="none" w:sz="0" w:space="0" w:color="auto"/>
            <w:bottom w:val="none" w:sz="0" w:space="0" w:color="auto"/>
            <w:right w:val="none" w:sz="0" w:space="0" w:color="auto"/>
          </w:divBdr>
        </w:div>
      </w:divsChild>
    </w:div>
    <w:div w:id="1096175951">
      <w:marLeft w:val="0"/>
      <w:marRight w:val="0"/>
      <w:marTop w:val="0"/>
      <w:marBottom w:val="0"/>
      <w:divBdr>
        <w:top w:val="none" w:sz="0" w:space="0" w:color="auto"/>
        <w:left w:val="none" w:sz="0" w:space="0" w:color="auto"/>
        <w:bottom w:val="none" w:sz="0" w:space="0" w:color="auto"/>
        <w:right w:val="none" w:sz="0" w:space="0" w:color="auto"/>
      </w:divBdr>
    </w:div>
    <w:div w:id="1096175952">
      <w:marLeft w:val="0"/>
      <w:marRight w:val="0"/>
      <w:marTop w:val="0"/>
      <w:marBottom w:val="0"/>
      <w:divBdr>
        <w:top w:val="none" w:sz="0" w:space="0" w:color="auto"/>
        <w:left w:val="none" w:sz="0" w:space="0" w:color="auto"/>
        <w:bottom w:val="none" w:sz="0" w:space="0" w:color="auto"/>
        <w:right w:val="none" w:sz="0" w:space="0" w:color="auto"/>
      </w:divBdr>
    </w:div>
    <w:div w:id="1096175954">
      <w:marLeft w:val="0"/>
      <w:marRight w:val="0"/>
      <w:marTop w:val="0"/>
      <w:marBottom w:val="0"/>
      <w:divBdr>
        <w:top w:val="none" w:sz="0" w:space="0" w:color="auto"/>
        <w:left w:val="none" w:sz="0" w:space="0" w:color="auto"/>
        <w:bottom w:val="none" w:sz="0" w:space="0" w:color="auto"/>
        <w:right w:val="none" w:sz="0" w:space="0" w:color="auto"/>
      </w:divBdr>
      <w:divsChild>
        <w:div w:id="1096175953">
          <w:marLeft w:val="547"/>
          <w:marRight w:val="0"/>
          <w:marTop w:val="200"/>
          <w:marBottom w:val="0"/>
          <w:divBdr>
            <w:top w:val="none" w:sz="0" w:space="0" w:color="auto"/>
            <w:left w:val="none" w:sz="0" w:space="0" w:color="auto"/>
            <w:bottom w:val="none" w:sz="0" w:space="0" w:color="auto"/>
            <w:right w:val="none" w:sz="0" w:space="0" w:color="auto"/>
          </w:divBdr>
        </w:div>
        <w:div w:id="1096175957">
          <w:marLeft w:val="547"/>
          <w:marRight w:val="0"/>
          <w:marTop w:val="200"/>
          <w:marBottom w:val="0"/>
          <w:divBdr>
            <w:top w:val="none" w:sz="0" w:space="0" w:color="auto"/>
            <w:left w:val="none" w:sz="0" w:space="0" w:color="auto"/>
            <w:bottom w:val="none" w:sz="0" w:space="0" w:color="auto"/>
            <w:right w:val="none" w:sz="0" w:space="0" w:color="auto"/>
          </w:divBdr>
        </w:div>
      </w:divsChild>
    </w:div>
    <w:div w:id="1096175956">
      <w:marLeft w:val="0"/>
      <w:marRight w:val="0"/>
      <w:marTop w:val="0"/>
      <w:marBottom w:val="0"/>
      <w:divBdr>
        <w:top w:val="none" w:sz="0" w:space="0" w:color="auto"/>
        <w:left w:val="none" w:sz="0" w:space="0" w:color="auto"/>
        <w:bottom w:val="none" w:sz="0" w:space="0" w:color="auto"/>
        <w:right w:val="none" w:sz="0" w:space="0" w:color="auto"/>
      </w:divBdr>
    </w:div>
    <w:div w:id="1096175958">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 w:id="1096175961">
      <w:marLeft w:val="0"/>
      <w:marRight w:val="0"/>
      <w:marTop w:val="0"/>
      <w:marBottom w:val="0"/>
      <w:divBdr>
        <w:top w:val="none" w:sz="0" w:space="0" w:color="auto"/>
        <w:left w:val="none" w:sz="0" w:space="0" w:color="auto"/>
        <w:bottom w:val="none" w:sz="0" w:space="0" w:color="auto"/>
        <w:right w:val="none" w:sz="0" w:space="0" w:color="auto"/>
      </w:divBdr>
    </w:div>
    <w:div w:id="1096175964">
      <w:marLeft w:val="0"/>
      <w:marRight w:val="0"/>
      <w:marTop w:val="0"/>
      <w:marBottom w:val="0"/>
      <w:divBdr>
        <w:top w:val="none" w:sz="0" w:space="0" w:color="auto"/>
        <w:left w:val="none" w:sz="0" w:space="0" w:color="auto"/>
        <w:bottom w:val="none" w:sz="0" w:space="0" w:color="auto"/>
        <w:right w:val="none" w:sz="0" w:space="0" w:color="auto"/>
      </w:divBdr>
    </w:div>
    <w:div w:id="1096175966">
      <w:marLeft w:val="0"/>
      <w:marRight w:val="0"/>
      <w:marTop w:val="0"/>
      <w:marBottom w:val="0"/>
      <w:divBdr>
        <w:top w:val="none" w:sz="0" w:space="0" w:color="auto"/>
        <w:left w:val="none" w:sz="0" w:space="0" w:color="auto"/>
        <w:bottom w:val="none" w:sz="0" w:space="0" w:color="auto"/>
        <w:right w:val="none" w:sz="0" w:space="0" w:color="auto"/>
      </w:divBdr>
    </w:div>
    <w:div w:id="1096175967">
      <w:marLeft w:val="0"/>
      <w:marRight w:val="0"/>
      <w:marTop w:val="0"/>
      <w:marBottom w:val="0"/>
      <w:divBdr>
        <w:top w:val="none" w:sz="0" w:space="0" w:color="auto"/>
        <w:left w:val="none" w:sz="0" w:space="0" w:color="auto"/>
        <w:bottom w:val="none" w:sz="0" w:space="0" w:color="auto"/>
        <w:right w:val="none" w:sz="0" w:space="0" w:color="auto"/>
      </w:divBdr>
    </w:div>
    <w:div w:id="1096175969">
      <w:marLeft w:val="0"/>
      <w:marRight w:val="0"/>
      <w:marTop w:val="0"/>
      <w:marBottom w:val="0"/>
      <w:divBdr>
        <w:top w:val="none" w:sz="0" w:space="0" w:color="auto"/>
        <w:left w:val="none" w:sz="0" w:space="0" w:color="auto"/>
        <w:bottom w:val="none" w:sz="0" w:space="0" w:color="auto"/>
        <w:right w:val="none" w:sz="0" w:space="0" w:color="auto"/>
      </w:divBdr>
    </w:div>
    <w:div w:id="1096175971">
      <w:marLeft w:val="0"/>
      <w:marRight w:val="0"/>
      <w:marTop w:val="0"/>
      <w:marBottom w:val="0"/>
      <w:divBdr>
        <w:top w:val="none" w:sz="0" w:space="0" w:color="auto"/>
        <w:left w:val="none" w:sz="0" w:space="0" w:color="auto"/>
        <w:bottom w:val="none" w:sz="0" w:space="0" w:color="auto"/>
        <w:right w:val="none" w:sz="0" w:space="0" w:color="auto"/>
      </w:divBdr>
    </w:div>
    <w:div w:id="1096175974">
      <w:marLeft w:val="0"/>
      <w:marRight w:val="0"/>
      <w:marTop w:val="0"/>
      <w:marBottom w:val="0"/>
      <w:divBdr>
        <w:top w:val="none" w:sz="0" w:space="0" w:color="auto"/>
        <w:left w:val="none" w:sz="0" w:space="0" w:color="auto"/>
        <w:bottom w:val="none" w:sz="0" w:space="0" w:color="auto"/>
        <w:right w:val="none" w:sz="0" w:space="0" w:color="auto"/>
      </w:divBdr>
    </w:div>
    <w:div w:id="1096175975">
      <w:marLeft w:val="0"/>
      <w:marRight w:val="0"/>
      <w:marTop w:val="0"/>
      <w:marBottom w:val="0"/>
      <w:divBdr>
        <w:top w:val="none" w:sz="0" w:space="0" w:color="auto"/>
        <w:left w:val="none" w:sz="0" w:space="0" w:color="auto"/>
        <w:bottom w:val="none" w:sz="0" w:space="0" w:color="auto"/>
        <w:right w:val="none" w:sz="0" w:space="0" w:color="auto"/>
      </w:divBdr>
    </w:div>
    <w:div w:id="1096175976">
      <w:marLeft w:val="0"/>
      <w:marRight w:val="0"/>
      <w:marTop w:val="0"/>
      <w:marBottom w:val="0"/>
      <w:divBdr>
        <w:top w:val="none" w:sz="0" w:space="0" w:color="auto"/>
        <w:left w:val="none" w:sz="0" w:space="0" w:color="auto"/>
        <w:bottom w:val="none" w:sz="0" w:space="0" w:color="auto"/>
        <w:right w:val="none" w:sz="0" w:space="0" w:color="auto"/>
      </w:divBdr>
    </w:div>
    <w:div w:id="1096175978">
      <w:marLeft w:val="0"/>
      <w:marRight w:val="0"/>
      <w:marTop w:val="0"/>
      <w:marBottom w:val="0"/>
      <w:divBdr>
        <w:top w:val="none" w:sz="0" w:space="0" w:color="auto"/>
        <w:left w:val="none" w:sz="0" w:space="0" w:color="auto"/>
        <w:bottom w:val="none" w:sz="0" w:space="0" w:color="auto"/>
        <w:right w:val="none" w:sz="0" w:space="0" w:color="auto"/>
      </w:divBdr>
    </w:div>
    <w:div w:id="1096175980">
      <w:marLeft w:val="0"/>
      <w:marRight w:val="0"/>
      <w:marTop w:val="0"/>
      <w:marBottom w:val="0"/>
      <w:divBdr>
        <w:top w:val="none" w:sz="0" w:space="0" w:color="auto"/>
        <w:left w:val="none" w:sz="0" w:space="0" w:color="auto"/>
        <w:bottom w:val="none" w:sz="0" w:space="0" w:color="auto"/>
        <w:right w:val="none" w:sz="0" w:space="0" w:color="auto"/>
      </w:divBdr>
    </w:div>
    <w:div w:id="1096175981">
      <w:marLeft w:val="0"/>
      <w:marRight w:val="0"/>
      <w:marTop w:val="0"/>
      <w:marBottom w:val="0"/>
      <w:divBdr>
        <w:top w:val="none" w:sz="0" w:space="0" w:color="auto"/>
        <w:left w:val="none" w:sz="0" w:space="0" w:color="auto"/>
        <w:bottom w:val="none" w:sz="0" w:space="0" w:color="auto"/>
        <w:right w:val="none" w:sz="0" w:space="0" w:color="auto"/>
      </w:divBdr>
    </w:div>
    <w:div w:id="1096175982">
      <w:marLeft w:val="0"/>
      <w:marRight w:val="0"/>
      <w:marTop w:val="0"/>
      <w:marBottom w:val="0"/>
      <w:divBdr>
        <w:top w:val="none" w:sz="0" w:space="0" w:color="auto"/>
        <w:left w:val="none" w:sz="0" w:space="0" w:color="auto"/>
        <w:bottom w:val="none" w:sz="0" w:space="0" w:color="auto"/>
        <w:right w:val="none" w:sz="0" w:space="0" w:color="auto"/>
      </w:divBdr>
      <w:divsChild>
        <w:div w:id="1096175896">
          <w:marLeft w:val="562"/>
          <w:marRight w:val="0"/>
          <w:marTop w:val="200"/>
          <w:marBottom w:val="0"/>
          <w:divBdr>
            <w:top w:val="none" w:sz="0" w:space="0" w:color="auto"/>
            <w:left w:val="none" w:sz="0" w:space="0" w:color="auto"/>
            <w:bottom w:val="none" w:sz="0" w:space="0" w:color="auto"/>
            <w:right w:val="none" w:sz="0" w:space="0" w:color="auto"/>
          </w:divBdr>
        </w:div>
        <w:div w:id="1096175972">
          <w:marLeft w:val="562"/>
          <w:marRight w:val="0"/>
          <w:marTop w:val="200"/>
          <w:marBottom w:val="0"/>
          <w:divBdr>
            <w:top w:val="none" w:sz="0" w:space="0" w:color="auto"/>
            <w:left w:val="none" w:sz="0" w:space="0" w:color="auto"/>
            <w:bottom w:val="none" w:sz="0" w:space="0" w:color="auto"/>
            <w:right w:val="none" w:sz="0" w:space="0" w:color="auto"/>
          </w:divBdr>
        </w:div>
        <w:div w:id="1096175996">
          <w:marLeft w:val="562"/>
          <w:marRight w:val="0"/>
          <w:marTop w:val="200"/>
          <w:marBottom w:val="0"/>
          <w:divBdr>
            <w:top w:val="none" w:sz="0" w:space="0" w:color="auto"/>
            <w:left w:val="none" w:sz="0" w:space="0" w:color="auto"/>
            <w:bottom w:val="none" w:sz="0" w:space="0" w:color="auto"/>
            <w:right w:val="none" w:sz="0" w:space="0" w:color="auto"/>
          </w:divBdr>
        </w:div>
        <w:div w:id="1096176009">
          <w:marLeft w:val="562"/>
          <w:marRight w:val="0"/>
          <w:marTop w:val="200"/>
          <w:marBottom w:val="0"/>
          <w:divBdr>
            <w:top w:val="none" w:sz="0" w:space="0" w:color="auto"/>
            <w:left w:val="none" w:sz="0" w:space="0" w:color="auto"/>
            <w:bottom w:val="none" w:sz="0" w:space="0" w:color="auto"/>
            <w:right w:val="none" w:sz="0" w:space="0" w:color="auto"/>
          </w:divBdr>
        </w:div>
        <w:div w:id="1096176055">
          <w:marLeft w:val="562"/>
          <w:marRight w:val="0"/>
          <w:marTop w:val="200"/>
          <w:marBottom w:val="0"/>
          <w:divBdr>
            <w:top w:val="none" w:sz="0" w:space="0" w:color="auto"/>
            <w:left w:val="none" w:sz="0" w:space="0" w:color="auto"/>
            <w:bottom w:val="none" w:sz="0" w:space="0" w:color="auto"/>
            <w:right w:val="none" w:sz="0" w:space="0" w:color="auto"/>
          </w:divBdr>
        </w:div>
        <w:div w:id="1096176065">
          <w:marLeft w:val="562"/>
          <w:marRight w:val="0"/>
          <w:marTop w:val="200"/>
          <w:marBottom w:val="0"/>
          <w:divBdr>
            <w:top w:val="none" w:sz="0" w:space="0" w:color="auto"/>
            <w:left w:val="none" w:sz="0" w:space="0" w:color="auto"/>
            <w:bottom w:val="none" w:sz="0" w:space="0" w:color="auto"/>
            <w:right w:val="none" w:sz="0" w:space="0" w:color="auto"/>
          </w:divBdr>
        </w:div>
        <w:div w:id="1096176108">
          <w:marLeft w:val="562"/>
          <w:marRight w:val="0"/>
          <w:marTop w:val="200"/>
          <w:marBottom w:val="0"/>
          <w:divBdr>
            <w:top w:val="none" w:sz="0" w:space="0" w:color="auto"/>
            <w:left w:val="none" w:sz="0" w:space="0" w:color="auto"/>
            <w:bottom w:val="none" w:sz="0" w:space="0" w:color="auto"/>
            <w:right w:val="none" w:sz="0" w:space="0" w:color="auto"/>
          </w:divBdr>
        </w:div>
      </w:divsChild>
    </w:div>
    <w:div w:id="1096175983">
      <w:marLeft w:val="0"/>
      <w:marRight w:val="0"/>
      <w:marTop w:val="0"/>
      <w:marBottom w:val="0"/>
      <w:divBdr>
        <w:top w:val="none" w:sz="0" w:space="0" w:color="auto"/>
        <w:left w:val="none" w:sz="0" w:space="0" w:color="auto"/>
        <w:bottom w:val="none" w:sz="0" w:space="0" w:color="auto"/>
        <w:right w:val="none" w:sz="0" w:space="0" w:color="auto"/>
      </w:divBdr>
      <w:divsChild>
        <w:div w:id="1096176068">
          <w:marLeft w:val="547"/>
          <w:marRight w:val="0"/>
          <w:marTop w:val="200"/>
          <w:marBottom w:val="0"/>
          <w:divBdr>
            <w:top w:val="none" w:sz="0" w:space="0" w:color="auto"/>
            <w:left w:val="none" w:sz="0" w:space="0" w:color="auto"/>
            <w:bottom w:val="none" w:sz="0" w:space="0" w:color="auto"/>
            <w:right w:val="none" w:sz="0" w:space="0" w:color="auto"/>
          </w:divBdr>
        </w:div>
      </w:divsChild>
    </w:div>
    <w:div w:id="1096175985">
      <w:marLeft w:val="0"/>
      <w:marRight w:val="0"/>
      <w:marTop w:val="0"/>
      <w:marBottom w:val="0"/>
      <w:divBdr>
        <w:top w:val="none" w:sz="0" w:space="0" w:color="auto"/>
        <w:left w:val="none" w:sz="0" w:space="0" w:color="auto"/>
        <w:bottom w:val="none" w:sz="0" w:space="0" w:color="auto"/>
        <w:right w:val="none" w:sz="0" w:space="0" w:color="auto"/>
      </w:divBdr>
      <w:divsChild>
        <w:div w:id="1096175885">
          <w:marLeft w:val="1267"/>
          <w:marRight w:val="0"/>
          <w:marTop w:val="100"/>
          <w:marBottom w:val="0"/>
          <w:divBdr>
            <w:top w:val="none" w:sz="0" w:space="0" w:color="auto"/>
            <w:left w:val="none" w:sz="0" w:space="0" w:color="auto"/>
            <w:bottom w:val="none" w:sz="0" w:space="0" w:color="auto"/>
            <w:right w:val="none" w:sz="0" w:space="0" w:color="auto"/>
          </w:divBdr>
        </w:div>
        <w:div w:id="1096176089">
          <w:marLeft w:val="547"/>
          <w:marRight w:val="0"/>
          <w:marTop w:val="200"/>
          <w:marBottom w:val="0"/>
          <w:divBdr>
            <w:top w:val="none" w:sz="0" w:space="0" w:color="auto"/>
            <w:left w:val="none" w:sz="0" w:space="0" w:color="auto"/>
            <w:bottom w:val="none" w:sz="0" w:space="0" w:color="auto"/>
            <w:right w:val="none" w:sz="0" w:space="0" w:color="auto"/>
          </w:divBdr>
        </w:div>
      </w:divsChild>
    </w:div>
    <w:div w:id="1096175987">
      <w:marLeft w:val="0"/>
      <w:marRight w:val="0"/>
      <w:marTop w:val="0"/>
      <w:marBottom w:val="0"/>
      <w:divBdr>
        <w:top w:val="none" w:sz="0" w:space="0" w:color="auto"/>
        <w:left w:val="none" w:sz="0" w:space="0" w:color="auto"/>
        <w:bottom w:val="none" w:sz="0" w:space="0" w:color="auto"/>
        <w:right w:val="none" w:sz="0" w:space="0" w:color="auto"/>
      </w:divBdr>
      <w:divsChild>
        <w:div w:id="1096176025">
          <w:marLeft w:val="446"/>
          <w:marRight w:val="0"/>
          <w:marTop w:val="0"/>
          <w:marBottom w:val="120"/>
          <w:divBdr>
            <w:top w:val="none" w:sz="0" w:space="0" w:color="auto"/>
            <w:left w:val="none" w:sz="0" w:space="0" w:color="auto"/>
            <w:bottom w:val="none" w:sz="0" w:space="0" w:color="auto"/>
            <w:right w:val="none" w:sz="0" w:space="0" w:color="auto"/>
          </w:divBdr>
        </w:div>
        <w:div w:id="1096176031">
          <w:marLeft w:val="446"/>
          <w:marRight w:val="0"/>
          <w:marTop w:val="0"/>
          <w:marBottom w:val="120"/>
          <w:divBdr>
            <w:top w:val="none" w:sz="0" w:space="0" w:color="auto"/>
            <w:left w:val="none" w:sz="0" w:space="0" w:color="auto"/>
            <w:bottom w:val="none" w:sz="0" w:space="0" w:color="auto"/>
            <w:right w:val="none" w:sz="0" w:space="0" w:color="auto"/>
          </w:divBdr>
        </w:div>
        <w:div w:id="1096176117">
          <w:marLeft w:val="446"/>
          <w:marRight w:val="0"/>
          <w:marTop w:val="0"/>
          <w:marBottom w:val="120"/>
          <w:divBdr>
            <w:top w:val="none" w:sz="0" w:space="0" w:color="auto"/>
            <w:left w:val="none" w:sz="0" w:space="0" w:color="auto"/>
            <w:bottom w:val="none" w:sz="0" w:space="0" w:color="auto"/>
            <w:right w:val="none" w:sz="0" w:space="0" w:color="auto"/>
          </w:divBdr>
        </w:div>
      </w:divsChild>
    </w:div>
    <w:div w:id="1096175988">
      <w:marLeft w:val="0"/>
      <w:marRight w:val="0"/>
      <w:marTop w:val="0"/>
      <w:marBottom w:val="0"/>
      <w:divBdr>
        <w:top w:val="none" w:sz="0" w:space="0" w:color="auto"/>
        <w:left w:val="none" w:sz="0" w:space="0" w:color="auto"/>
        <w:bottom w:val="none" w:sz="0" w:space="0" w:color="auto"/>
        <w:right w:val="none" w:sz="0" w:space="0" w:color="auto"/>
      </w:divBdr>
    </w:div>
    <w:div w:id="1096175989">
      <w:marLeft w:val="0"/>
      <w:marRight w:val="0"/>
      <w:marTop w:val="0"/>
      <w:marBottom w:val="0"/>
      <w:divBdr>
        <w:top w:val="none" w:sz="0" w:space="0" w:color="auto"/>
        <w:left w:val="none" w:sz="0" w:space="0" w:color="auto"/>
        <w:bottom w:val="none" w:sz="0" w:space="0" w:color="auto"/>
        <w:right w:val="none" w:sz="0" w:space="0" w:color="auto"/>
      </w:divBdr>
    </w:div>
    <w:div w:id="1096175992">
      <w:marLeft w:val="0"/>
      <w:marRight w:val="0"/>
      <w:marTop w:val="0"/>
      <w:marBottom w:val="0"/>
      <w:divBdr>
        <w:top w:val="none" w:sz="0" w:space="0" w:color="auto"/>
        <w:left w:val="none" w:sz="0" w:space="0" w:color="auto"/>
        <w:bottom w:val="none" w:sz="0" w:space="0" w:color="auto"/>
        <w:right w:val="none" w:sz="0" w:space="0" w:color="auto"/>
      </w:divBdr>
    </w:div>
    <w:div w:id="1096175995">
      <w:marLeft w:val="0"/>
      <w:marRight w:val="0"/>
      <w:marTop w:val="0"/>
      <w:marBottom w:val="0"/>
      <w:divBdr>
        <w:top w:val="none" w:sz="0" w:space="0" w:color="auto"/>
        <w:left w:val="none" w:sz="0" w:space="0" w:color="auto"/>
        <w:bottom w:val="none" w:sz="0" w:space="0" w:color="auto"/>
        <w:right w:val="none" w:sz="0" w:space="0" w:color="auto"/>
      </w:divBdr>
    </w:div>
    <w:div w:id="1096175997">
      <w:marLeft w:val="0"/>
      <w:marRight w:val="0"/>
      <w:marTop w:val="0"/>
      <w:marBottom w:val="0"/>
      <w:divBdr>
        <w:top w:val="none" w:sz="0" w:space="0" w:color="auto"/>
        <w:left w:val="none" w:sz="0" w:space="0" w:color="auto"/>
        <w:bottom w:val="none" w:sz="0" w:space="0" w:color="auto"/>
        <w:right w:val="none" w:sz="0" w:space="0" w:color="auto"/>
      </w:divBdr>
    </w:div>
    <w:div w:id="1096175998">
      <w:marLeft w:val="0"/>
      <w:marRight w:val="0"/>
      <w:marTop w:val="0"/>
      <w:marBottom w:val="0"/>
      <w:divBdr>
        <w:top w:val="none" w:sz="0" w:space="0" w:color="auto"/>
        <w:left w:val="none" w:sz="0" w:space="0" w:color="auto"/>
        <w:bottom w:val="none" w:sz="0" w:space="0" w:color="auto"/>
        <w:right w:val="none" w:sz="0" w:space="0" w:color="auto"/>
      </w:divBdr>
    </w:div>
    <w:div w:id="1096175999">
      <w:marLeft w:val="0"/>
      <w:marRight w:val="0"/>
      <w:marTop w:val="0"/>
      <w:marBottom w:val="0"/>
      <w:divBdr>
        <w:top w:val="none" w:sz="0" w:space="0" w:color="auto"/>
        <w:left w:val="none" w:sz="0" w:space="0" w:color="auto"/>
        <w:bottom w:val="none" w:sz="0" w:space="0" w:color="auto"/>
        <w:right w:val="none" w:sz="0" w:space="0" w:color="auto"/>
      </w:divBdr>
    </w:div>
    <w:div w:id="1096176000">
      <w:marLeft w:val="0"/>
      <w:marRight w:val="0"/>
      <w:marTop w:val="0"/>
      <w:marBottom w:val="0"/>
      <w:divBdr>
        <w:top w:val="none" w:sz="0" w:space="0" w:color="auto"/>
        <w:left w:val="none" w:sz="0" w:space="0" w:color="auto"/>
        <w:bottom w:val="none" w:sz="0" w:space="0" w:color="auto"/>
        <w:right w:val="none" w:sz="0" w:space="0" w:color="auto"/>
      </w:divBdr>
    </w:div>
    <w:div w:id="1096176003">
      <w:marLeft w:val="0"/>
      <w:marRight w:val="0"/>
      <w:marTop w:val="0"/>
      <w:marBottom w:val="0"/>
      <w:divBdr>
        <w:top w:val="none" w:sz="0" w:space="0" w:color="auto"/>
        <w:left w:val="none" w:sz="0" w:space="0" w:color="auto"/>
        <w:bottom w:val="none" w:sz="0" w:space="0" w:color="auto"/>
        <w:right w:val="none" w:sz="0" w:space="0" w:color="auto"/>
      </w:divBdr>
    </w:div>
    <w:div w:id="1096176005">
      <w:marLeft w:val="0"/>
      <w:marRight w:val="0"/>
      <w:marTop w:val="0"/>
      <w:marBottom w:val="0"/>
      <w:divBdr>
        <w:top w:val="none" w:sz="0" w:space="0" w:color="auto"/>
        <w:left w:val="none" w:sz="0" w:space="0" w:color="auto"/>
        <w:bottom w:val="none" w:sz="0" w:space="0" w:color="auto"/>
        <w:right w:val="none" w:sz="0" w:space="0" w:color="auto"/>
      </w:divBdr>
    </w:div>
    <w:div w:id="1096176014">
      <w:marLeft w:val="0"/>
      <w:marRight w:val="0"/>
      <w:marTop w:val="0"/>
      <w:marBottom w:val="0"/>
      <w:divBdr>
        <w:top w:val="none" w:sz="0" w:space="0" w:color="auto"/>
        <w:left w:val="none" w:sz="0" w:space="0" w:color="auto"/>
        <w:bottom w:val="none" w:sz="0" w:space="0" w:color="auto"/>
        <w:right w:val="none" w:sz="0" w:space="0" w:color="auto"/>
      </w:divBdr>
    </w:div>
    <w:div w:id="1096176015">
      <w:marLeft w:val="0"/>
      <w:marRight w:val="0"/>
      <w:marTop w:val="0"/>
      <w:marBottom w:val="0"/>
      <w:divBdr>
        <w:top w:val="none" w:sz="0" w:space="0" w:color="auto"/>
        <w:left w:val="none" w:sz="0" w:space="0" w:color="auto"/>
        <w:bottom w:val="none" w:sz="0" w:space="0" w:color="auto"/>
        <w:right w:val="none" w:sz="0" w:space="0" w:color="auto"/>
      </w:divBdr>
    </w:div>
    <w:div w:id="1096176016">
      <w:marLeft w:val="0"/>
      <w:marRight w:val="0"/>
      <w:marTop w:val="0"/>
      <w:marBottom w:val="0"/>
      <w:divBdr>
        <w:top w:val="none" w:sz="0" w:space="0" w:color="auto"/>
        <w:left w:val="none" w:sz="0" w:space="0" w:color="auto"/>
        <w:bottom w:val="none" w:sz="0" w:space="0" w:color="auto"/>
        <w:right w:val="none" w:sz="0" w:space="0" w:color="auto"/>
      </w:divBdr>
    </w:div>
    <w:div w:id="1096176018">
      <w:marLeft w:val="0"/>
      <w:marRight w:val="0"/>
      <w:marTop w:val="0"/>
      <w:marBottom w:val="0"/>
      <w:divBdr>
        <w:top w:val="none" w:sz="0" w:space="0" w:color="auto"/>
        <w:left w:val="none" w:sz="0" w:space="0" w:color="auto"/>
        <w:bottom w:val="none" w:sz="0" w:space="0" w:color="auto"/>
        <w:right w:val="none" w:sz="0" w:space="0" w:color="auto"/>
      </w:divBdr>
    </w:div>
    <w:div w:id="1096176019">
      <w:marLeft w:val="0"/>
      <w:marRight w:val="0"/>
      <w:marTop w:val="0"/>
      <w:marBottom w:val="0"/>
      <w:divBdr>
        <w:top w:val="none" w:sz="0" w:space="0" w:color="auto"/>
        <w:left w:val="none" w:sz="0" w:space="0" w:color="auto"/>
        <w:bottom w:val="none" w:sz="0" w:space="0" w:color="auto"/>
        <w:right w:val="none" w:sz="0" w:space="0" w:color="auto"/>
      </w:divBdr>
    </w:div>
    <w:div w:id="1096176020">
      <w:marLeft w:val="0"/>
      <w:marRight w:val="0"/>
      <w:marTop w:val="0"/>
      <w:marBottom w:val="0"/>
      <w:divBdr>
        <w:top w:val="none" w:sz="0" w:space="0" w:color="auto"/>
        <w:left w:val="none" w:sz="0" w:space="0" w:color="auto"/>
        <w:bottom w:val="none" w:sz="0" w:space="0" w:color="auto"/>
        <w:right w:val="none" w:sz="0" w:space="0" w:color="auto"/>
      </w:divBdr>
      <w:divsChild>
        <w:div w:id="1096175891">
          <w:marLeft w:val="1800"/>
          <w:marRight w:val="0"/>
          <w:marTop w:val="100"/>
          <w:marBottom w:val="0"/>
          <w:divBdr>
            <w:top w:val="none" w:sz="0" w:space="0" w:color="auto"/>
            <w:left w:val="none" w:sz="0" w:space="0" w:color="auto"/>
            <w:bottom w:val="none" w:sz="0" w:space="0" w:color="auto"/>
            <w:right w:val="none" w:sz="0" w:space="0" w:color="auto"/>
          </w:divBdr>
        </w:div>
        <w:div w:id="1096175915">
          <w:marLeft w:val="1800"/>
          <w:marRight w:val="0"/>
          <w:marTop w:val="100"/>
          <w:marBottom w:val="0"/>
          <w:divBdr>
            <w:top w:val="none" w:sz="0" w:space="0" w:color="auto"/>
            <w:left w:val="none" w:sz="0" w:space="0" w:color="auto"/>
            <w:bottom w:val="none" w:sz="0" w:space="0" w:color="auto"/>
            <w:right w:val="none" w:sz="0" w:space="0" w:color="auto"/>
          </w:divBdr>
        </w:div>
        <w:div w:id="1096175933">
          <w:marLeft w:val="1080"/>
          <w:marRight w:val="0"/>
          <w:marTop w:val="100"/>
          <w:marBottom w:val="0"/>
          <w:divBdr>
            <w:top w:val="none" w:sz="0" w:space="0" w:color="auto"/>
            <w:left w:val="none" w:sz="0" w:space="0" w:color="auto"/>
            <w:bottom w:val="none" w:sz="0" w:space="0" w:color="auto"/>
            <w:right w:val="none" w:sz="0" w:space="0" w:color="auto"/>
          </w:divBdr>
        </w:div>
        <w:div w:id="1096175990">
          <w:marLeft w:val="1080"/>
          <w:marRight w:val="0"/>
          <w:marTop w:val="100"/>
          <w:marBottom w:val="0"/>
          <w:divBdr>
            <w:top w:val="none" w:sz="0" w:space="0" w:color="auto"/>
            <w:left w:val="none" w:sz="0" w:space="0" w:color="auto"/>
            <w:bottom w:val="none" w:sz="0" w:space="0" w:color="auto"/>
            <w:right w:val="none" w:sz="0" w:space="0" w:color="auto"/>
          </w:divBdr>
        </w:div>
        <w:div w:id="1096176002">
          <w:marLeft w:val="1800"/>
          <w:marRight w:val="0"/>
          <w:marTop w:val="100"/>
          <w:marBottom w:val="0"/>
          <w:divBdr>
            <w:top w:val="none" w:sz="0" w:space="0" w:color="auto"/>
            <w:left w:val="none" w:sz="0" w:space="0" w:color="auto"/>
            <w:bottom w:val="none" w:sz="0" w:space="0" w:color="auto"/>
            <w:right w:val="none" w:sz="0" w:space="0" w:color="auto"/>
          </w:divBdr>
        </w:div>
        <w:div w:id="1096176074">
          <w:marLeft w:val="1080"/>
          <w:marRight w:val="0"/>
          <w:marTop w:val="100"/>
          <w:marBottom w:val="0"/>
          <w:divBdr>
            <w:top w:val="none" w:sz="0" w:space="0" w:color="auto"/>
            <w:left w:val="none" w:sz="0" w:space="0" w:color="auto"/>
            <w:bottom w:val="none" w:sz="0" w:space="0" w:color="auto"/>
            <w:right w:val="none" w:sz="0" w:space="0" w:color="auto"/>
          </w:divBdr>
        </w:div>
      </w:divsChild>
    </w:div>
    <w:div w:id="1096176021">
      <w:marLeft w:val="0"/>
      <w:marRight w:val="0"/>
      <w:marTop w:val="0"/>
      <w:marBottom w:val="0"/>
      <w:divBdr>
        <w:top w:val="none" w:sz="0" w:space="0" w:color="auto"/>
        <w:left w:val="none" w:sz="0" w:space="0" w:color="auto"/>
        <w:bottom w:val="none" w:sz="0" w:space="0" w:color="auto"/>
        <w:right w:val="none" w:sz="0" w:space="0" w:color="auto"/>
      </w:divBdr>
    </w:div>
    <w:div w:id="1096176022">
      <w:marLeft w:val="0"/>
      <w:marRight w:val="0"/>
      <w:marTop w:val="0"/>
      <w:marBottom w:val="0"/>
      <w:divBdr>
        <w:top w:val="none" w:sz="0" w:space="0" w:color="auto"/>
        <w:left w:val="none" w:sz="0" w:space="0" w:color="auto"/>
        <w:bottom w:val="none" w:sz="0" w:space="0" w:color="auto"/>
        <w:right w:val="none" w:sz="0" w:space="0" w:color="auto"/>
      </w:divBdr>
    </w:div>
    <w:div w:id="1096176023">
      <w:marLeft w:val="0"/>
      <w:marRight w:val="0"/>
      <w:marTop w:val="0"/>
      <w:marBottom w:val="0"/>
      <w:divBdr>
        <w:top w:val="none" w:sz="0" w:space="0" w:color="auto"/>
        <w:left w:val="none" w:sz="0" w:space="0" w:color="auto"/>
        <w:bottom w:val="none" w:sz="0" w:space="0" w:color="auto"/>
        <w:right w:val="none" w:sz="0" w:space="0" w:color="auto"/>
      </w:divBdr>
    </w:div>
    <w:div w:id="1096176024">
      <w:marLeft w:val="0"/>
      <w:marRight w:val="0"/>
      <w:marTop w:val="0"/>
      <w:marBottom w:val="0"/>
      <w:divBdr>
        <w:top w:val="none" w:sz="0" w:space="0" w:color="auto"/>
        <w:left w:val="none" w:sz="0" w:space="0" w:color="auto"/>
        <w:bottom w:val="none" w:sz="0" w:space="0" w:color="auto"/>
        <w:right w:val="none" w:sz="0" w:space="0" w:color="auto"/>
      </w:divBdr>
    </w:div>
    <w:div w:id="1096176026">
      <w:marLeft w:val="0"/>
      <w:marRight w:val="0"/>
      <w:marTop w:val="0"/>
      <w:marBottom w:val="0"/>
      <w:divBdr>
        <w:top w:val="none" w:sz="0" w:space="0" w:color="auto"/>
        <w:left w:val="none" w:sz="0" w:space="0" w:color="auto"/>
        <w:bottom w:val="none" w:sz="0" w:space="0" w:color="auto"/>
        <w:right w:val="none" w:sz="0" w:space="0" w:color="auto"/>
      </w:divBdr>
    </w:div>
    <w:div w:id="1096176027">
      <w:marLeft w:val="0"/>
      <w:marRight w:val="0"/>
      <w:marTop w:val="0"/>
      <w:marBottom w:val="0"/>
      <w:divBdr>
        <w:top w:val="none" w:sz="0" w:space="0" w:color="auto"/>
        <w:left w:val="none" w:sz="0" w:space="0" w:color="auto"/>
        <w:bottom w:val="none" w:sz="0" w:space="0" w:color="auto"/>
        <w:right w:val="none" w:sz="0" w:space="0" w:color="auto"/>
      </w:divBdr>
    </w:div>
    <w:div w:id="1096176033">
      <w:marLeft w:val="0"/>
      <w:marRight w:val="0"/>
      <w:marTop w:val="0"/>
      <w:marBottom w:val="0"/>
      <w:divBdr>
        <w:top w:val="none" w:sz="0" w:space="0" w:color="auto"/>
        <w:left w:val="none" w:sz="0" w:space="0" w:color="auto"/>
        <w:bottom w:val="none" w:sz="0" w:space="0" w:color="auto"/>
        <w:right w:val="none" w:sz="0" w:space="0" w:color="auto"/>
      </w:divBdr>
    </w:div>
    <w:div w:id="1096176034">
      <w:marLeft w:val="0"/>
      <w:marRight w:val="0"/>
      <w:marTop w:val="0"/>
      <w:marBottom w:val="0"/>
      <w:divBdr>
        <w:top w:val="none" w:sz="0" w:space="0" w:color="auto"/>
        <w:left w:val="none" w:sz="0" w:space="0" w:color="auto"/>
        <w:bottom w:val="none" w:sz="0" w:space="0" w:color="auto"/>
        <w:right w:val="none" w:sz="0" w:space="0" w:color="auto"/>
      </w:divBdr>
    </w:div>
    <w:div w:id="1096176035">
      <w:marLeft w:val="0"/>
      <w:marRight w:val="0"/>
      <w:marTop w:val="0"/>
      <w:marBottom w:val="0"/>
      <w:divBdr>
        <w:top w:val="none" w:sz="0" w:space="0" w:color="auto"/>
        <w:left w:val="none" w:sz="0" w:space="0" w:color="auto"/>
        <w:bottom w:val="none" w:sz="0" w:space="0" w:color="auto"/>
        <w:right w:val="none" w:sz="0" w:space="0" w:color="auto"/>
      </w:divBdr>
    </w:div>
    <w:div w:id="1096176036">
      <w:marLeft w:val="0"/>
      <w:marRight w:val="0"/>
      <w:marTop w:val="0"/>
      <w:marBottom w:val="0"/>
      <w:divBdr>
        <w:top w:val="none" w:sz="0" w:space="0" w:color="auto"/>
        <w:left w:val="none" w:sz="0" w:space="0" w:color="auto"/>
        <w:bottom w:val="none" w:sz="0" w:space="0" w:color="auto"/>
        <w:right w:val="none" w:sz="0" w:space="0" w:color="auto"/>
      </w:divBdr>
    </w:div>
    <w:div w:id="1096176037">
      <w:marLeft w:val="0"/>
      <w:marRight w:val="0"/>
      <w:marTop w:val="0"/>
      <w:marBottom w:val="0"/>
      <w:divBdr>
        <w:top w:val="none" w:sz="0" w:space="0" w:color="auto"/>
        <w:left w:val="none" w:sz="0" w:space="0" w:color="auto"/>
        <w:bottom w:val="none" w:sz="0" w:space="0" w:color="auto"/>
        <w:right w:val="none" w:sz="0" w:space="0" w:color="auto"/>
      </w:divBdr>
    </w:div>
    <w:div w:id="1096176041">
      <w:marLeft w:val="0"/>
      <w:marRight w:val="0"/>
      <w:marTop w:val="0"/>
      <w:marBottom w:val="0"/>
      <w:divBdr>
        <w:top w:val="none" w:sz="0" w:space="0" w:color="auto"/>
        <w:left w:val="none" w:sz="0" w:space="0" w:color="auto"/>
        <w:bottom w:val="none" w:sz="0" w:space="0" w:color="auto"/>
        <w:right w:val="none" w:sz="0" w:space="0" w:color="auto"/>
      </w:divBdr>
      <w:divsChild>
        <w:div w:id="1096176032">
          <w:marLeft w:val="562"/>
          <w:marRight w:val="0"/>
          <w:marTop w:val="0"/>
          <w:marBottom w:val="0"/>
          <w:divBdr>
            <w:top w:val="none" w:sz="0" w:space="0" w:color="auto"/>
            <w:left w:val="none" w:sz="0" w:space="0" w:color="auto"/>
            <w:bottom w:val="none" w:sz="0" w:space="0" w:color="auto"/>
            <w:right w:val="none" w:sz="0" w:space="0" w:color="auto"/>
          </w:divBdr>
        </w:div>
        <w:div w:id="1096176085">
          <w:marLeft w:val="562"/>
          <w:marRight w:val="0"/>
          <w:marTop w:val="0"/>
          <w:marBottom w:val="0"/>
          <w:divBdr>
            <w:top w:val="none" w:sz="0" w:space="0" w:color="auto"/>
            <w:left w:val="none" w:sz="0" w:space="0" w:color="auto"/>
            <w:bottom w:val="none" w:sz="0" w:space="0" w:color="auto"/>
            <w:right w:val="none" w:sz="0" w:space="0" w:color="auto"/>
          </w:divBdr>
        </w:div>
      </w:divsChild>
    </w:div>
    <w:div w:id="1096176042">
      <w:marLeft w:val="0"/>
      <w:marRight w:val="0"/>
      <w:marTop w:val="0"/>
      <w:marBottom w:val="0"/>
      <w:divBdr>
        <w:top w:val="none" w:sz="0" w:space="0" w:color="auto"/>
        <w:left w:val="none" w:sz="0" w:space="0" w:color="auto"/>
        <w:bottom w:val="none" w:sz="0" w:space="0" w:color="auto"/>
        <w:right w:val="none" w:sz="0" w:space="0" w:color="auto"/>
      </w:divBdr>
    </w:div>
    <w:div w:id="1096176044">
      <w:marLeft w:val="0"/>
      <w:marRight w:val="0"/>
      <w:marTop w:val="0"/>
      <w:marBottom w:val="0"/>
      <w:divBdr>
        <w:top w:val="none" w:sz="0" w:space="0" w:color="auto"/>
        <w:left w:val="none" w:sz="0" w:space="0" w:color="auto"/>
        <w:bottom w:val="none" w:sz="0" w:space="0" w:color="auto"/>
        <w:right w:val="none" w:sz="0" w:space="0" w:color="auto"/>
      </w:divBdr>
    </w:div>
    <w:div w:id="1096176045">
      <w:marLeft w:val="0"/>
      <w:marRight w:val="0"/>
      <w:marTop w:val="0"/>
      <w:marBottom w:val="0"/>
      <w:divBdr>
        <w:top w:val="none" w:sz="0" w:space="0" w:color="auto"/>
        <w:left w:val="none" w:sz="0" w:space="0" w:color="auto"/>
        <w:bottom w:val="none" w:sz="0" w:space="0" w:color="auto"/>
        <w:right w:val="none" w:sz="0" w:space="0" w:color="auto"/>
      </w:divBdr>
    </w:div>
    <w:div w:id="1096176046">
      <w:marLeft w:val="0"/>
      <w:marRight w:val="0"/>
      <w:marTop w:val="0"/>
      <w:marBottom w:val="0"/>
      <w:divBdr>
        <w:top w:val="none" w:sz="0" w:space="0" w:color="auto"/>
        <w:left w:val="none" w:sz="0" w:space="0" w:color="auto"/>
        <w:bottom w:val="none" w:sz="0" w:space="0" w:color="auto"/>
        <w:right w:val="none" w:sz="0" w:space="0" w:color="auto"/>
      </w:divBdr>
      <w:divsChild>
        <w:div w:id="1096175942">
          <w:marLeft w:val="374"/>
          <w:marRight w:val="0"/>
          <w:marTop w:val="0"/>
          <w:marBottom w:val="0"/>
          <w:divBdr>
            <w:top w:val="none" w:sz="0" w:space="0" w:color="auto"/>
            <w:left w:val="none" w:sz="0" w:space="0" w:color="auto"/>
            <w:bottom w:val="none" w:sz="0" w:space="0" w:color="auto"/>
            <w:right w:val="none" w:sz="0" w:space="0" w:color="auto"/>
          </w:divBdr>
        </w:div>
        <w:div w:id="1096175947">
          <w:marLeft w:val="374"/>
          <w:marRight w:val="0"/>
          <w:marTop w:val="0"/>
          <w:marBottom w:val="0"/>
          <w:divBdr>
            <w:top w:val="none" w:sz="0" w:space="0" w:color="auto"/>
            <w:left w:val="none" w:sz="0" w:space="0" w:color="auto"/>
            <w:bottom w:val="none" w:sz="0" w:space="0" w:color="auto"/>
            <w:right w:val="none" w:sz="0" w:space="0" w:color="auto"/>
          </w:divBdr>
        </w:div>
        <w:div w:id="1096175984">
          <w:marLeft w:val="374"/>
          <w:marRight w:val="0"/>
          <w:marTop w:val="0"/>
          <w:marBottom w:val="0"/>
          <w:divBdr>
            <w:top w:val="none" w:sz="0" w:space="0" w:color="auto"/>
            <w:left w:val="none" w:sz="0" w:space="0" w:color="auto"/>
            <w:bottom w:val="none" w:sz="0" w:space="0" w:color="auto"/>
            <w:right w:val="none" w:sz="0" w:space="0" w:color="auto"/>
          </w:divBdr>
        </w:div>
        <w:div w:id="1096176087">
          <w:marLeft w:val="374"/>
          <w:marRight w:val="0"/>
          <w:marTop w:val="0"/>
          <w:marBottom w:val="0"/>
          <w:divBdr>
            <w:top w:val="none" w:sz="0" w:space="0" w:color="auto"/>
            <w:left w:val="none" w:sz="0" w:space="0" w:color="auto"/>
            <w:bottom w:val="none" w:sz="0" w:space="0" w:color="auto"/>
            <w:right w:val="none" w:sz="0" w:space="0" w:color="auto"/>
          </w:divBdr>
        </w:div>
      </w:divsChild>
    </w:div>
    <w:div w:id="1096176047">
      <w:marLeft w:val="0"/>
      <w:marRight w:val="0"/>
      <w:marTop w:val="0"/>
      <w:marBottom w:val="0"/>
      <w:divBdr>
        <w:top w:val="none" w:sz="0" w:space="0" w:color="auto"/>
        <w:left w:val="none" w:sz="0" w:space="0" w:color="auto"/>
        <w:bottom w:val="none" w:sz="0" w:space="0" w:color="auto"/>
        <w:right w:val="none" w:sz="0" w:space="0" w:color="auto"/>
      </w:divBdr>
    </w:div>
    <w:div w:id="1096176048">
      <w:marLeft w:val="0"/>
      <w:marRight w:val="0"/>
      <w:marTop w:val="0"/>
      <w:marBottom w:val="0"/>
      <w:divBdr>
        <w:top w:val="none" w:sz="0" w:space="0" w:color="auto"/>
        <w:left w:val="none" w:sz="0" w:space="0" w:color="auto"/>
        <w:bottom w:val="none" w:sz="0" w:space="0" w:color="auto"/>
        <w:right w:val="none" w:sz="0" w:space="0" w:color="auto"/>
      </w:divBdr>
    </w:div>
    <w:div w:id="1096176049">
      <w:marLeft w:val="0"/>
      <w:marRight w:val="0"/>
      <w:marTop w:val="0"/>
      <w:marBottom w:val="0"/>
      <w:divBdr>
        <w:top w:val="none" w:sz="0" w:space="0" w:color="auto"/>
        <w:left w:val="none" w:sz="0" w:space="0" w:color="auto"/>
        <w:bottom w:val="none" w:sz="0" w:space="0" w:color="auto"/>
        <w:right w:val="none" w:sz="0" w:space="0" w:color="auto"/>
      </w:divBdr>
      <w:divsChild>
        <w:div w:id="1096175889">
          <w:marLeft w:val="374"/>
          <w:marRight w:val="0"/>
          <w:marTop w:val="0"/>
          <w:marBottom w:val="0"/>
          <w:divBdr>
            <w:top w:val="none" w:sz="0" w:space="0" w:color="auto"/>
            <w:left w:val="none" w:sz="0" w:space="0" w:color="auto"/>
            <w:bottom w:val="none" w:sz="0" w:space="0" w:color="auto"/>
            <w:right w:val="none" w:sz="0" w:space="0" w:color="auto"/>
          </w:divBdr>
        </w:div>
        <w:div w:id="1096176004">
          <w:marLeft w:val="374"/>
          <w:marRight w:val="0"/>
          <w:marTop w:val="0"/>
          <w:marBottom w:val="0"/>
          <w:divBdr>
            <w:top w:val="none" w:sz="0" w:space="0" w:color="auto"/>
            <w:left w:val="none" w:sz="0" w:space="0" w:color="auto"/>
            <w:bottom w:val="none" w:sz="0" w:space="0" w:color="auto"/>
            <w:right w:val="none" w:sz="0" w:space="0" w:color="auto"/>
          </w:divBdr>
        </w:div>
      </w:divsChild>
    </w:div>
    <w:div w:id="1096176050">
      <w:marLeft w:val="0"/>
      <w:marRight w:val="0"/>
      <w:marTop w:val="0"/>
      <w:marBottom w:val="0"/>
      <w:divBdr>
        <w:top w:val="none" w:sz="0" w:space="0" w:color="auto"/>
        <w:left w:val="none" w:sz="0" w:space="0" w:color="auto"/>
        <w:bottom w:val="none" w:sz="0" w:space="0" w:color="auto"/>
        <w:right w:val="none" w:sz="0" w:space="0" w:color="auto"/>
      </w:divBdr>
    </w:div>
    <w:div w:id="1096176051">
      <w:marLeft w:val="0"/>
      <w:marRight w:val="0"/>
      <w:marTop w:val="0"/>
      <w:marBottom w:val="0"/>
      <w:divBdr>
        <w:top w:val="none" w:sz="0" w:space="0" w:color="auto"/>
        <w:left w:val="none" w:sz="0" w:space="0" w:color="auto"/>
        <w:bottom w:val="none" w:sz="0" w:space="0" w:color="auto"/>
        <w:right w:val="none" w:sz="0" w:space="0" w:color="auto"/>
      </w:divBdr>
    </w:div>
    <w:div w:id="1096176053">
      <w:marLeft w:val="0"/>
      <w:marRight w:val="0"/>
      <w:marTop w:val="0"/>
      <w:marBottom w:val="0"/>
      <w:divBdr>
        <w:top w:val="none" w:sz="0" w:space="0" w:color="auto"/>
        <w:left w:val="none" w:sz="0" w:space="0" w:color="auto"/>
        <w:bottom w:val="none" w:sz="0" w:space="0" w:color="auto"/>
        <w:right w:val="none" w:sz="0" w:space="0" w:color="auto"/>
      </w:divBdr>
    </w:div>
    <w:div w:id="1096176056">
      <w:marLeft w:val="0"/>
      <w:marRight w:val="0"/>
      <w:marTop w:val="0"/>
      <w:marBottom w:val="0"/>
      <w:divBdr>
        <w:top w:val="none" w:sz="0" w:space="0" w:color="auto"/>
        <w:left w:val="none" w:sz="0" w:space="0" w:color="auto"/>
        <w:bottom w:val="none" w:sz="0" w:space="0" w:color="auto"/>
        <w:right w:val="none" w:sz="0" w:space="0" w:color="auto"/>
      </w:divBdr>
    </w:div>
    <w:div w:id="1096176057">
      <w:marLeft w:val="0"/>
      <w:marRight w:val="0"/>
      <w:marTop w:val="0"/>
      <w:marBottom w:val="0"/>
      <w:divBdr>
        <w:top w:val="none" w:sz="0" w:space="0" w:color="auto"/>
        <w:left w:val="none" w:sz="0" w:space="0" w:color="auto"/>
        <w:bottom w:val="none" w:sz="0" w:space="0" w:color="auto"/>
        <w:right w:val="none" w:sz="0" w:space="0" w:color="auto"/>
      </w:divBdr>
    </w:div>
    <w:div w:id="1096176058">
      <w:marLeft w:val="0"/>
      <w:marRight w:val="0"/>
      <w:marTop w:val="0"/>
      <w:marBottom w:val="0"/>
      <w:divBdr>
        <w:top w:val="none" w:sz="0" w:space="0" w:color="auto"/>
        <w:left w:val="none" w:sz="0" w:space="0" w:color="auto"/>
        <w:bottom w:val="none" w:sz="0" w:space="0" w:color="auto"/>
        <w:right w:val="none" w:sz="0" w:space="0" w:color="auto"/>
      </w:divBdr>
    </w:div>
    <w:div w:id="1096176059">
      <w:marLeft w:val="0"/>
      <w:marRight w:val="0"/>
      <w:marTop w:val="0"/>
      <w:marBottom w:val="0"/>
      <w:divBdr>
        <w:top w:val="none" w:sz="0" w:space="0" w:color="auto"/>
        <w:left w:val="none" w:sz="0" w:space="0" w:color="auto"/>
        <w:bottom w:val="none" w:sz="0" w:space="0" w:color="auto"/>
        <w:right w:val="none" w:sz="0" w:space="0" w:color="auto"/>
      </w:divBdr>
      <w:divsChild>
        <w:div w:id="1096175898">
          <w:marLeft w:val="360"/>
          <w:marRight w:val="0"/>
          <w:marTop w:val="200"/>
          <w:marBottom w:val="0"/>
          <w:divBdr>
            <w:top w:val="none" w:sz="0" w:space="0" w:color="auto"/>
            <w:left w:val="none" w:sz="0" w:space="0" w:color="auto"/>
            <w:bottom w:val="none" w:sz="0" w:space="0" w:color="auto"/>
            <w:right w:val="none" w:sz="0" w:space="0" w:color="auto"/>
          </w:divBdr>
        </w:div>
        <w:div w:id="1096175979">
          <w:marLeft w:val="360"/>
          <w:marRight w:val="0"/>
          <w:marTop w:val="200"/>
          <w:marBottom w:val="0"/>
          <w:divBdr>
            <w:top w:val="none" w:sz="0" w:space="0" w:color="auto"/>
            <w:left w:val="none" w:sz="0" w:space="0" w:color="auto"/>
            <w:bottom w:val="none" w:sz="0" w:space="0" w:color="auto"/>
            <w:right w:val="none" w:sz="0" w:space="0" w:color="auto"/>
          </w:divBdr>
        </w:div>
        <w:div w:id="1096176116">
          <w:marLeft w:val="360"/>
          <w:marRight w:val="0"/>
          <w:marTop w:val="200"/>
          <w:marBottom w:val="0"/>
          <w:divBdr>
            <w:top w:val="none" w:sz="0" w:space="0" w:color="auto"/>
            <w:left w:val="none" w:sz="0" w:space="0" w:color="auto"/>
            <w:bottom w:val="none" w:sz="0" w:space="0" w:color="auto"/>
            <w:right w:val="none" w:sz="0" w:space="0" w:color="auto"/>
          </w:divBdr>
        </w:div>
      </w:divsChild>
    </w:div>
    <w:div w:id="1096176060">
      <w:marLeft w:val="0"/>
      <w:marRight w:val="0"/>
      <w:marTop w:val="0"/>
      <w:marBottom w:val="0"/>
      <w:divBdr>
        <w:top w:val="none" w:sz="0" w:space="0" w:color="auto"/>
        <w:left w:val="none" w:sz="0" w:space="0" w:color="auto"/>
        <w:bottom w:val="none" w:sz="0" w:space="0" w:color="auto"/>
        <w:right w:val="none" w:sz="0" w:space="0" w:color="auto"/>
      </w:divBdr>
    </w:div>
    <w:div w:id="1096176061">
      <w:marLeft w:val="0"/>
      <w:marRight w:val="0"/>
      <w:marTop w:val="0"/>
      <w:marBottom w:val="0"/>
      <w:divBdr>
        <w:top w:val="none" w:sz="0" w:space="0" w:color="auto"/>
        <w:left w:val="none" w:sz="0" w:space="0" w:color="auto"/>
        <w:bottom w:val="none" w:sz="0" w:space="0" w:color="auto"/>
        <w:right w:val="none" w:sz="0" w:space="0" w:color="auto"/>
      </w:divBdr>
    </w:div>
    <w:div w:id="1096176063">
      <w:marLeft w:val="0"/>
      <w:marRight w:val="0"/>
      <w:marTop w:val="0"/>
      <w:marBottom w:val="0"/>
      <w:divBdr>
        <w:top w:val="none" w:sz="0" w:space="0" w:color="auto"/>
        <w:left w:val="none" w:sz="0" w:space="0" w:color="auto"/>
        <w:bottom w:val="none" w:sz="0" w:space="0" w:color="auto"/>
        <w:right w:val="none" w:sz="0" w:space="0" w:color="auto"/>
      </w:divBdr>
    </w:div>
    <w:div w:id="1096176064">
      <w:marLeft w:val="0"/>
      <w:marRight w:val="0"/>
      <w:marTop w:val="0"/>
      <w:marBottom w:val="0"/>
      <w:divBdr>
        <w:top w:val="none" w:sz="0" w:space="0" w:color="auto"/>
        <w:left w:val="none" w:sz="0" w:space="0" w:color="auto"/>
        <w:bottom w:val="none" w:sz="0" w:space="0" w:color="auto"/>
        <w:right w:val="none" w:sz="0" w:space="0" w:color="auto"/>
      </w:divBdr>
    </w:div>
    <w:div w:id="1096176066">
      <w:marLeft w:val="0"/>
      <w:marRight w:val="0"/>
      <w:marTop w:val="0"/>
      <w:marBottom w:val="0"/>
      <w:divBdr>
        <w:top w:val="none" w:sz="0" w:space="0" w:color="auto"/>
        <w:left w:val="none" w:sz="0" w:space="0" w:color="auto"/>
        <w:bottom w:val="none" w:sz="0" w:space="0" w:color="auto"/>
        <w:right w:val="none" w:sz="0" w:space="0" w:color="auto"/>
      </w:divBdr>
      <w:divsChild>
        <w:div w:id="1096175909">
          <w:marLeft w:val="360"/>
          <w:marRight w:val="0"/>
          <w:marTop w:val="200"/>
          <w:marBottom w:val="0"/>
          <w:divBdr>
            <w:top w:val="none" w:sz="0" w:space="0" w:color="auto"/>
            <w:left w:val="none" w:sz="0" w:space="0" w:color="auto"/>
            <w:bottom w:val="none" w:sz="0" w:space="0" w:color="auto"/>
            <w:right w:val="none" w:sz="0" w:space="0" w:color="auto"/>
          </w:divBdr>
        </w:div>
        <w:div w:id="1096175973">
          <w:marLeft w:val="360"/>
          <w:marRight w:val="0"/>
          <w:marTop w:val="200"/>
          <w:marBottom w:val="0"/>
          <w:divBdr>
            <w:top w:val="none" w:sz="0" w:space="0" w:color="auto"/>
            <w:left w:val="none" w:sz="0" w:space="0" w:color="auto"/>
            <w:bottom w:val="none" w:sz="0" w:space="0" w:color="auto"/>
            <w:right w:val="none" w:sz="0" w:space="0" w:color="auto"/>
          </w:divBdr>
        </w:div>
        <w:div w:id="1096176007">
          <w:marLeft w:val="360"/>
          <w:marRight w:val="0"/>
          <w:marTop w:val="200"/>
          <w:marBottom w:val="0"/>
          <w:divBdr>
            <w:top w:val="none" w:sz="0" w:space="0" w:color="auto"/>
            <w:left w:val="none" w:sz="0" w:space="0" w:color="auto"/>
            <w:bottom w:val="none" w:sz="0" w:space="0" w:color="auto"/>
            <w:right w:val="none" w:sz="0" w:space="0" w:color="auto"/>
          </w:divBdr>
        </w:div>
        <w:div w:id="1096176054">
          <w:marLeft w:val="360"/>
          <w:marRight w:val="0"/>
          <w:marTop w:val="200"/>
          <w:marBottom w:val="0"/>
          <w:divBdr>
            <w:top w:val="none" w:sz="0" w:space="0" w:color="auto"/>
            <w:left w:val="none" w:sz="0" w:space="0" w:color="auto"/>
            <w:bottom w:val="none" w:sz="0" w:space="0" w:color="auto"/>
            <w:right w:val="none" w:sz="0" w:space="0" w:color="auto"/>
          </w:divBdr>
        </w:div>
        <w:div w:id="1096176084">
          <w:marLeft w:val="360"/>
          <w:marRight w:val="0"/>
          <w:marTop w:val="200"/>
          <w:marBottom w:val="0"/>
          <w:divBdr>
            <w:top w:val="none" w:sz="0" w:space="0" w:color="auto"/>
            <w:left w:val="none" w:sz="0" w:space="0" w:color="auto"/>
            <w:bottom w:val="none" w:sz="0" w:space="0" w:color="auto"/>
            <w:right w:val="none" w:sz="0" w:space="0" w:color="auto"/>
          </w:divBdr>
        </w:div>
      </w:divsChild>
    </w:div>
    <w:div w:id="1096176069">
      <w:marLeft w:val="0"/>
      <w:marRight w:val="0"/>
      <w:marTop w:val="0"/>
      <w:marBottom w:val="0"/>
      <w:divBdr>
        <w:top w:val="none" w:sz="0" w:space="0" w:color="auto"/>
        <w:left w:val="none" w:sz="0" w:space="0" w:color="auto"/>
        <w:bottom w:val="none" w:sz="0" w:space="0" w:color="auto"/>
        <w:right w:val="none" w:sz="0" w:space="0" w:color="auto"/>
      </w:divBdr>
    </w:div>
    <w:div w:id="1096176070">
      <w:marLeft w:val="0"/>
      <w:marRight w:val="0"/>
      <w:marTop w:val="0"/>
      <w:marBottom w:val="0"/>
      <w:divBdr>
        <w:top w:val="none" w:sz="0" w:space="0" w:color="auto"/>
        <w:left w:val="none" w:sz="0" w:space="0" w:color="auto"/>
        <w:bottom w:val="none" w:sz="0" w:space="0" w:color="auto"/>
        <w:right w:val="none" w:sz="0" w:space="0" w:color="auto"/>
      </w:divBdr>
    </w:div>
    <w:div w:id="1096176071">
      <w:marLeft w:val="0"/>
      <w:marRight w:val="0"/>
      <w:marTop w:val="0"/>
      <w:marBottom w:val="0"/>
      <w:divBdr>
        <w:top w:val="none" w:sz="0" w:space="0" w:color="auto"/>
        <w:left w:val="none" w:sz="0" w:space="0" w:color="auto"/>
        <w:bottom w:val="none" w:sz="0" w:space="0" w:color="auto"/>
        <w:right w:val="none" w:sz="0" w:space="0" w:color="auto"/>
      </w:divBdr>
    </w:div>
    <w:div w:id="1096176072">
      <w:marLeft w:val="0"/>
      <w:marRight w:val="0"/>
      <w:marTop w:val="0"/>
      <w:marBottom w:val="0"/>
      <w:divBdr>
        <w:top w:val="none" w:sz="0" w:space="0" w:color="auto"/>
        <w:left w:val="none" w:sz="0" w:space="0" w:color="auto"/>
        <w:bottom w:val="none" w:sz="0" w:space="0" w:color="auto"/>
        <w:right w:val="none" w:sz="0" w:space="0" w:color="auto"/>
      </w:divBdr>
    </w:div>
    <w:div w:id="1096176075">
      <w:marLeft w:val="0"/>
      <w:marRight w:val="0"/>
      <w:marTop w:val="0"/>
      <w:marBottom w:val="0"/>
      <w:divBdr>
        <w:top w:val="none" w:sz="0" w:space="0" w:color="auto"/>
        <w:left w:val="none" w:sz="0" w:space="0" w:color="auto"/>
        <w:bottom w:val="none" w:sz="0" w:space="0" w:color="auto"/>
        <w:right w:val="none" w:sz="0" w:space="0" w:color="auto"/>
      </w:divBdr>
    </w:div>
    <w:div w:id="1096176076">
      <w:marLeft w:val="0"/>
      <w:marRight w:val="0"/>
      <w:marTop w:val="0"/>
      <w:marBottom w:val="0"/>
      <w:divBdr>
        <w:top w:val="none" w:sz="0" w:space="0" w:color="auto"/>
        <w:left w:val="none" w:sz="0" w:space="0" w:color="auto"/>
        <w:bottom w:val="none" w:sz="0" w:space="0" w:color="auto"/>
        <w:right w:val="none" w:sz="0" w:space="0" w:color="auto"/>
      </w:divBdr>
    </w:div>
    <w:div w:id="1096176079">
      <w:marLeft w:val="0"/>
      <w:marRight w:val="0"/>
      <w:marTop w:val="0"/>
      <w:marBottom w:val="0"/>
      <w:divBdr>
        <w:top w:val="none" w:sz="0" w:space="0" w:color="auto"/>
        <w:left w:val="none" w:sz="0" w:space="0" w:color="auto"/>
        <w:bottom w:val="none" w:sz="0" w:space="0" w:color="auto"/>
        <w:right w:val="none" w:sz="0" w:space="0" w:color="auto"/>
      </w:divBdr>
      <w:divsChild>
        <w:div w:id="1096175882">
          <w:marLeft w:val="547"/>
          <w:marRight w:val="0"/>
          <w:marTop w:val="200"/>
          <w:marBottom w:val="0"/>
          <w:divBdr>
            <w:top w:val="none" w:sz="0" w:space="0" w:color="auto"/>
            <w:left w:val="none" w:sz="0" w:space="0" w:color="auto"/>
            <w:bottom w:val="none" w:sz="0" w:space="0" w:color="auto"/>
            <w:right w:val="none" w:sz="0" w:space="0" w:color="auto"/>
          </w:divBdr>
        </w:div>
        <w:div w:id="1096175916">
          <w:marLeft w:val="547"/>
          <w:marRight w:val="0"/>
          <w:marTop w:val="200"/>
          <w:marBottom w:val="0"/>
          <w:divBdr>
            <w:top w:val="none" w:sz="0" w:space="0" w:color="auto"/>
            <w:left w:val="none" w:sz="0" w:space="0" w:color="auto"/>
            <w:bottom w:val="none" w:sz="0" w:space="0" w:color="auto"/>
            <w:right w:val="none" w:sz="0" w:space="0" w:color="auto"/>
          </w:divBdr>
        </w:div>
        <w:div w:id="1096175918">
          <w:marLeft w:val="547"/>
          <w:marRight w:val="0"/>
          <w:marTop w:val="200"/>
          <w:marBottom w:val="0"/>
          <w:divBdr>
            <w:top w:val="none" w:sz="0" w:space="0" w:color="auto"/>
            <w:left w:val="none" w:sz="0" w:space="0" w:color="auto"/>
            <w:bottom w:val="none" w:sz="0" w:space="0" w:color="auto"/>
            <w:right w:val="none" w:sz="0" w:space="0" w:color="auto"/>
          </w:divBdr>
        </w:div>
        <w:div w:id="1096175927">
          <w:marLeft w:val="547"/>
          <w:marRight w:val="0"/>
          <w:marTop w:val="200"/>
          <w:marBottom w:val="0"/>
          <w:divBdr>
            <w:top w:val="none" w:sz="0" w:space="0" w:color="auto"/>
            <w:left w:val="none" w:sz="0" w:space="0" w:color="auto"/>
            <w:bottom w:val="none" w:sz="0" w:space="0" w:color="auto"/>
            <w:right w:val="none" w:sz="0" w:space="0" w:color="auto"/>
          </w:divBdr>
        </w:div>
        <w:div w:id="1096175960">
          <w:marLeft w:val="547"/>
          <w:marRight w:val="0"/>
          <w:marTop w:val="200"/>
          <w:marBottom w:val="0"/>
          <w:divBdr>
            <w:top w:val="none" w:sz="0" w:space="0" w:color="auto"/>
            <w:left w:val="none" w:sz="0" w:space="0" w:color="auto"/>
            <w:bottom w:val="none" w:sz="0" w:space="0" w:color="auto"/>
            <w:right w:val="none" w:sz="0" w:space="0" w:color="auto"/>
          </w:divBdr>
        </w:div>
        <w:div w:id="1096175962">
          <w:marLeft w:val="547"/>
          <w:marRight w:val="0"/>
          <w:marTop w:val="200"/>
          <w:marBottom w:val="0"/>
          <w:divBdr>
            <w:top w:val="none" w:sz="0" w:space="0" w:color="auto"/>
            <w:left w:val="none" w:sz="0" w:space="0" w:color="auto"/>
            <w:bottom w:val="none" w:sz="0" w:space="0" w:color="auto"/>
            <w:right w:val="none" w:sz="0" w:space="0" w:color="auto"/>
          </w:divBdr>
        </w:div>
        <w:div w:id="1096176006">
          <w:marLeft w:val="547"/>
          <w:marRight w:val="0"/>
          <w:marTop w:val="200"/>
          <w:marBottom w:val="0"/>
          <w:divBdr>
            <w:top w:val="none" w:sz="0" w:space="0" w:color="auto"/>
            <w:left w:val="none" w:sz="0" w:space="0" w:color="auto"/>
            <w:bottom w:val="none" w:sz="0" w:space="0" w:color="auto"/>
            <w:right w:val="none" w:sz="0" w:space="0" w:color="auto"/>
          </w:divBdr>
        </w:div>
        <w:div w:id="1096176038">
          <w:marLeft w:val="547"/>
          <w:marRight w:val="0"/>
          <w:marTop w:val="200"/>
          <w:marBottom w:val="0"/>
          <w:divBdr>
            <w:top w:val="none" w:sz="0" w:space="0" w:color="auto"/>
            <w:left w:val="none" w:sz="0" w:space="0" w:color="auto"/>
            <w:bottom w:val="none" w:sz="0" w:space="0" w:color="auto"/>
            <w:right w:val="none" w:sz="0" w:space="0" w:color="auto"/>
          </w:divBdr>
        </w:div>
        <w:div w:id="1096176052">
          <w:marLeft w:val="547"/>
          <w:marRight w:val="0"/>
          <w:marTop w:val="200"/>
          <w:marBottom w:val="0"/>
          <w:divBdr>
            <w:top w:val="none" w:sz="0" w:space="0" w:color="auto"/>
            <w:left w:val="none" w:sz="0" w:space="0" w:color="auto"/>
            <w:bottom w:val="none" w:sz="0" w:space="0" w:color="auto"/>
            <w:right w:val="none" w:sz="0" w:space="0" w:color="auto"/>
          </w:divBdr>
        </w:div>
        <w:div w:id="1096176109">
          <w:marLeft w:val="547"/>
          <w:marRight w:val="0"/>
          <w:marTop w:val="200"/>
          <w:marBottom w:val="0"/>
          <w:divBdr>
            <w:top w:val="none" w:sz="0" w:space="0" w:color="auto"/>
            <w:left w:val="none" w:sz="0" w:space="0" w:color="auto"/>
            <w:bottom w:val="none" w:sz="0" w:space="0" w:color="auto"/>
            <w:right w:val="none" w:sz="0" w:space="0" w:color="auto"/>
          </w:divBdr>
        </w:div>
      </w:divsChild>
    </w:div>
    <w:div w:id="1096176080">
      <w:marLeft w:val="0"/>
      <w:marRight w:val="0"/>
      <w:marTop w:val="0"/>
      <w:marBottom w:val="0"/>
      <w:divBdr>
        <w:top w:val="none" w:sz="0" w:space="0" w:color="auto"/>
        <w:left w:val="none" w:sz="0" w:space="0" w:color="auto"/>
        <w:bottom w:val="none" w:sz="0" w:space="0" w:color="auto"/>
        <w:right w:val="none" w:sz="0" w:space="0" w:color="auto"/>
      </w:divBdr>
    </w:div>
    <w:div w:id="1096176082">
      <w:marLeft w:val="0"/>
      <w:marRight w:val="0"/>
      <w:marTop w:val="0"/>
      <w:marBottom w:val="0"/>
      <w:divBdr>
        <w:top w:val="none" w:sz="0" w:space="0" w:color="auto"/>
        <w:left w:val="none" w:sz="0" w:space="0" w:color="auto"/>
        <w:bottom w:val="none" w:sz="0" w:space="0" w:color="auto"/>
        <w:right w:val="none" w:sz="0" w:space="0" w:color="auto"/>
      </w:divBdr>
    </w:div>
    <w:div w:id="1096176086">
      <w:marLeft w:val="0"/>
      <w:marRight w:val="0"/>
      <w:marTop w:val="0"/>
      <w:marBottom w:val="0"/>
      <w:divBdr>
        <w:top w:val="none" w:sz="0" w:space="0" w:color="auto"/>
        <w:left w:val="none" w:sz="0" w:space="0" w:color="auto"/>
        <w:bottom w:val="none" w:sz="0" w:space="0" w:color="auto"/>
        <w:right w:val="none" w:sz="0" w:space="0" w:color="auto"/>
      </w:divBdr>
    </w:div>
    <w:div w:id="1096176088">
      <w:marLeft w:val="0"/>
      <w:marRight w:val="0"/>
      <w:marTop w:val="0"/>
      <w:marBottom w:val="0"/>
      <w:divBdr>
        <w:top w:val="none" w:sz="0" w:space="0" w:color="auto"/>
        <w:left w:val="none" w:sz="0" w:space="0" w:color="auto"/>
        <w:bottom w:val="none" w:sz="0" w:space="0" w:color="auto"/>
        <w:right w:val="none" w:sz="0" w:space="0" w:color="auto"/>
      </w:divBdr>
    </w:div>
    <w:div w:id="1096176091">
      <w:marLeft w:val="0"/>
      <w:marRight w:val="0"/>
      <w:marTop w:val="0"/>
      <w:marBottom w:val="0"/>
      <w:divBdr>
        <w:top w:val="none" w:sz="0" w:space="0" w:color="auto"/>
        <w:left w:val="none" w:sz="0" w:space="0" w:color="auto"/>
        <w:bottom w:val="none" w:sz="0" w:space="0" w:color="auto"/>
        <w:right w:val="none" w:sz="0" w:space="0" w:color="auto"/>
      </w:divBdr>
    </w:div>
    <w:div w:id="1096176093">
      <w:marLeft w:val="0"/>
      <w:marRight w:val="0"/>
      <w:marTop w:val="0"/>
      <w:marBottom w:val="0"/>
      <w:divBdr>
        <w:top w:val="none" w:sz="0" w:space="0" w:color="auto"/>
        <w:left w:val="none" w:sz="0" w:space="0" w:color="auto"/>
        <w:bottom w:val="none" w:sz="0" w:space="0" w:color="auto"/>
        <w:right w:val="none" w:sz="0" w:space="0" w:color="auto"/>
      </w:divBdr>
    </w:div>
    <w:div w:id="1096176094">
      <w:marLeft w:val="0"/>
      <w:marRight w:val="0"/>
      <w:marTop w:val="0"/>
      <w:marBottom w:val="0"/>
      <w:divBdr>
        <w:top w:val="none" w:sz="0" w:space="0" w:color="auto"/>
        <w:left w:val="none" w:sz="0" w:space="0" w:color="auto"/>
        <w:bottom w:val="none" w:sz="0" w:space="0" w:color="auto"/>
        <w:right w:val="none" w:sz="0" w:space="0" w:color="auto"/>
      </w:divBdr>
    </w:div>
    <w:div w:id="1096176096">
      <w:marLeft w:val="0"/>
      <w:marRight w:val="0"/>
      <w:marTop w:val="0"/>
      <w:marBottom w:val="0"/>
      <w:divBdr>
        <w:top w:val="none" w:sz="0" w:space="0" w:color="auto"/>
        <w:left w:val="none" w:sz="0" w:space="0" w:color="auto"/>
        <w:bottom w:val="none" w:sz="0" w:space="0" w:color="auto"/>
        <w:right w:val="none" w:sz="0" w:space="0" w:color="auto"/>
      </w:divBdr>
    </w:div>
    <w:div w:id="1096176097">
      <w:marLeft w:val="0"/>
      <w:marRight w:val="0"/>
      <w:marTop w:val="0"/>
      <w:marBottom w:val="0"/>
      <w:divBdr>
        <w:top w:val="none" w:sz="0" w:space="0" w:color="auto"/>
        <w:left w:val="none" w:sz="0" w:space="0" w:color="auto"/>
        <w:bottom w:val="none" w:sz="0" w:space="0" w:color="auto"/>
        <w:right w:val="none" w:sz="0" w:space="0" w:color="auto"/>
      </w:divBdr>
    </w:div>
    <w:div w:id="1096176098">
      <w:marLeft w:val="0"/>
      <w:marRight w:val="0"/>
      <w:marTop w:val="0"/>
      <w:marBottom w:val="0"/>
      <w:divBdr>
        <w:top w:val="none" w:sz="0" w:space="0" w:color="auto"/>
        <w:left w:val="none" w:sz="0" w:space="0" w:color="auto"/>
        <w:bottom w:val="none" w:sz="0" w:space="0" w:color="auto"/>
        <w:right w:val="none" w:sz="0" w:space="0" w:color="auto"/>
      </w:divBdr>
    </w:div>
    <w:div w:id="1096176099">
      <w:marLeft w:val="0"/>
      <w:marRight w:val="0"/>
      <w:marTop w:val="0"/>
      <w:marBottom w:val="0"/>
      <w:divBdr>
        <w:top w:val="none" w:sz="0" w:space="0" w:color="auto"/>
        <w:left w:val="none" w:sz="0" w:space="0" w:color="auto"/>
        <w:bottom w:val="none" w:sz="0" w:space="0" w:color="auto"/>
        <w:right w:val="none" w:sz="0" w:space="0" w:color="auto"/>
      </w:divBdr>
      <w:divsChild>
        <w:div w:id="1096175887">
          <w:marLeft w:val="360"/>
          <w:marRight w:val="0"/>
          <w:marTop w:val="0"/>
          <w:marBottom w:val="0"/>
          <w:divBdr>
            <w:top w:val="none" w:sz="0" w:space="0" w:color="auto"/>
            <w:left w:val="none" w:sz="0" w:space="0" w:color="auto"/>
            <w:bottom w:val="none" w:sz="0" w:space="0" w:color="auto"/>
            <w:right w:val="none" w:sz="0" w:space="0" w:color="auto"/>
          </w:divBdr>
        </w:div>
        <w:div w:id="1096175924">
          <w:marLeft w:val="360"/>
          <w:marRight w:val="0"/>
          <w:marTop w:val="0"/>
          <w:marBottom w:val="0"/>
          <w:divBdr>
            <w:top w:val="none" w:sz="0" w:space="0" w:color="auto"/>
            <w:left w:val="none" w:sz="0" w:space="0" w:color="auto"/>
            <w:bottom w:val="none" w:sz="0" w:space="0" w:color="auto"/>
            <w:right w:val="none" w:sz="0" w:space="0" w:color="auto"/>
          </w:divBdr>
        </w:div>
        <w:div w:id="1096175931">
          <w:marLeft w:val="360"/>
          <w:marRight w:val="0"/>
          <w:marTop w:val="0"/>
          <w:marBottom w:val="0"/>
          <w:divBdr>
            <w:top w:val="none" w:sz="0" w:space="0" w:color="auto"/>
            <w:left w:val="none" w:sz="0" w:space="0" w:color="auto"/>
            <w:bottom w:val="none" w:sz="0" w:space="0" w:color="auto"/>
            <w:right w:val="none" w:sz="0" w:space="0" w:color="auto"/>
          </w:divBdr>
        </w:div>
        <w:div w:id="1096175955">
          <w:marLeft w:val="360"/>
          <w:marRight w:val="0"/>
          <w:marTop w:val="0"/>
          <w:marBottom w:val="0"/>
          <w:divBdr>
            <w:top w:val="none" w:sz="0" w:space="0" w:color="auto"/>
            <w:left w:val="none" w:sz="0" w:space="0" w:color="auto"/>
            <w:bottom w:val="none" w:sz="0" w:space="0" w:color="auto"/>
            <w:right w:val="none" w:sz="0" w:space="0" w:color="auto"/>
          </w:divBdr>
        </w:div>
        <w:div w:id="1096176083">
          <w:marLeft w:val="360"/>
          <w:marRight w:val="0"/>
          <w:marTop w:val="0"/>
          <w:marBottom w:val="0"/>
          <w:divBdr>
            <w:top w:val="none" w:sz="0" w:space="0" w:color="auto"/>
            <w:left w:val="none" w:sz="0" w:space="0" w:color="auto"/>
            <w:bottom w:val="none" w:sz="0" w:space="0" w:color="auto"/>
            <w:right w:val="none" w:sz="0" w:space="0" w:color="auto"/>
          </w:divBdr>
        </w:div>
        <w:div w:id="1096176090">
          <w:marLeft w:val="360"/>
          <w:marRight w:val="0"/>
          <w:marTop w:val="0"/>
          <w:marBottom w:val="0"/>
          <w:divBdr>
            <w:top w:val="none" w:sz="0" w:space="0" w:color="auto"/>
            <w:left w:val="none" w:sz="0" w:space="0" w:color="auto"/>
            <w:bottom w:val="none" w:sz="0" w:space="0" w:color="auto"/>
            <w:right w:val="none" w:sz="0" w:space="0" w:color="auto"/>
          </w:divBdr>
        </w:div>
      </w:divsChild>
    </w:div>
    <w:div w:id="1096176100">
      <w:marLeft w:val="0"/>
      <w:marRight w:val="0"/>
      <w:marTop w:val="0"/>
      <w:marBottom w:val="0"/>
      <w:divBdr>
        <w:top w:val="none" w:sz="0" w:space="0" w:color="auto"/>
        <w:left w:val="none" w:sz="0" w:space="0" w:color="auto"/>
        <w:bottom w:val="none" w:sz="0" w:space="0" w:color="auto"/>
        <w:right w:val="none" w:sz="0" w:space="0" w:color="auto"/>
      </w:divBdr>
    </w:div>
    <w:div w:id="1096176101">
      <w:marLeft w:val="0"/>
      <w:marRight w:val="0"/>
      <w:marTop w:val="0"/>
      <w:marBottom w:val="0"/>
      <w:divBdr>
        <w:top w:val="none" w:sz="0" w:space="0" w:color="auto"/>
        <w:left w:val="none" w:sz="0" w:space="0" w:color="auto"/>
        <w:bottom w:val="none" w:sz="0" w:space="0" w:color="auto"/>
        <w:right w:val="none" w:sz="0" w:space="0" w:color="auto"/>
      </w:divBdr>
    </w:div>
    <w:div w:id="1096176104">
      <w:marLeft w:val="0"/>
      <w:marRight w:val="0"/>
      <w:marTop w:val="0"/>
      <w:marBottom w:val="0"/>
      <w:divBdr>
        <w:top w:val="none" w:sz="0" w:space="0" w:color="auto"/>
        <w:left w:val="none" w:sz="0" w:space="0" w:color="auto"/>
        <w:bottom w:val="none" w:sz="0" w:space="0" w:color="auto"/>
        <w:right w:val="none" w:sz="0" w:space="0" w:color="auto"/>
      </w:divBdr>
    </w:div>
    <w:div w:id="1096176105">
      <w:marLeft w:val="0"/>
      <w:marRight w:val="0"/>
      <w:marTop w:val="0"/>
      <w:marBottom w:val="0"/>
      <w:divBdr>
        <w:top w:val="none" w:sz="0" w:space="0" w:color="auto"/>
        <w:left w:val="none" w:sz="0" w:space="0" w:color="auto"/>
        <w:bottom w:val="none" w:sz="0" w:space="0" w:color="auto"/>
        <w:right w:val="none" w:sz="0" w:space="0" w:color="auto"/>
      </w:divBdr>
    </w:div>
    <w:div w:id="1096176107">
      <w:marLeft w:val="0"/>
      <w:marRight w:val="0"/>
      <w:marTop w:val="0"/>
      <w:marBottom w:val="0"/>
      <w:divBdr>
        <w:top w:val="none" w:sz="0" w:space="0" w:color="auto"/>
        <w:left w:val="none" w:sz="0" w:space="0" w:color="auto"/>
        <w:bottom w:val="none" w:sz="0" w:space="0" w:color="auto"/>
        <w:right w:val="none" w:sz="0" w:space="0" w:color="auto"/>
      </w:divBdr>
      <w:divsChild>
        <w:div w:id="1096175902">
          <w:marLeft w:val="562"/>
          <w:marRight w:val="0"/>
          <w:marTop w:val="0"/>
          <w:marBottom w:val="0"/>
          <w:divBdr>
            <w:top w:val="none" w:sz="0" w:space="0" w:color="auto"/>
            <w:left w:val="none" w:sz="0" w:space="0" w:color="auto"/>
            <w:bottom w:val="none" w:sz="0" w:space="0" w:color="auto"/>
            <w:right w:val="none" w:sz="0" w:space="0" w:color="auto"/>
          </w:divBdr>
        </w:div>
        <w:div w:id="1096176040">
          <w:marLeft w:val="562"/>
          <w:marRight w:val="0"/>
          <w:marTop w:val="0"/>
          <w:marBottom w:val="0"/>
          <w:divBdr>
            <w:top w:val="none" w:sz="0" w:space="0" w:color="auto"/>
            <w:left w:val="none" w:sz="0" w:space="0" w:color="auto"/>
            <w:bottom w:val="none" w:sz="0" w:space="0" w:color="auto"/>
            <w:right w:val="none" w:sz="0" w:space="0" w:color="auto"/>
          </w:divBdr>
        </w:div>
        <w:div w:id="1096176067">
          <w:marLeft w:val="562"/>
          <w:marRight w:val="0"/>
          <w:marTop w:val="0"/>
          <w:marBottom w:val="0"/>
          <w:divBdr>
            <w:top w:val="none" w:sz="0" w:space="0" w:color="auto"/>
            <w:left w:val="none" w:sz="0" w:space="0" w:color="auto"/>
            <w:bottom w:val="none" w:sz="0" w:space="0" w:color="auto"/>
            <w:right w:val="none" w:sz="0" w:space="0" w:color="auto"/>
          </w:divBdr>
        </w:div>
        <w:div w:id="1096176092">
          <w:marLeft w:val="562"/>
          <w:marRight w:val="0"/>
          <w:marTop w:val="0"/>
          <w:marBottom w:val="0"/>
          <w:divBdr>
            <w:top w:val="none" w:sz="0" w:space="0" w:color="auto"/>
            <w:left w:val="none" w:sz="0" w:space="0" w:color="auto"/>
            <w:bottom w:val="none" w:sz="0" w:space="0" w:color="auto"/>
            <w:right w:val="none" w:sz="0" w:space="0" w:color="auto"/>
          </w:divBdr>
        </w:div>
      </w:divsChild>
    </w:div>
    <w:div w:id="1096176110">
      <w:marLeft w:val="0"/>
      <w:marRight w:val="0"/>
      <w:marTop w:val="0"/>
      <w:marBottom w:val="0"/>
      <w:divBdr>
        <w:top w:val="none" w:sz="0" w:space="0" w:color="auto"/>
        <w:left w:val="none" w:sz="0" w:space="0" w:color="auto"/>
        <w:bottom w:val="none" w:sz="0" w:space="0" w:color="auto"/>
        <w:right w:val="none" w:sz="0" w:space="0" w:color="auto"/>
      </w:divBdr>
      <w:divsChild>
        <w:div w:id="1096175892">
          <w:marLeft w:val="547"/>
          <w:marRight w:val="0"/>
          <w:marTop w:val="200"/>
          <w:marBottom w:val="0"/>
          <w:divBdr>
            <w:top w:val="none" w:sz="0" w:space="0" w:color="auto"/>
            <w:left w:val="none" w:sz="0" w:space="0" w:color="auto"/>
            <w:bottom w:val="none" w:sz="0" w:space="0" w:color="auto"/>
            <w:right w:val="none" w:sz="0" w:space="0" w:color="auto"/>
          </w:divBdr>
        </w:div>
        <w:div w:id="1096176011">
          <w:marLeft w:val="547"/>
          <w:marRight w:val="0"/>
          <w:marTop w:val="200"/>
          <w:marBottom w:val="0"/>
          <w:divBdr>
            <w:top w:val="none" w:sz="0" w:space="0" w:color="auto"/>
            <w:left w:val="none" w:sz="0" w:space="0" w:color="auto"/>
            <w:bottom w:val="none" w:sz="0" w:space="0" w:color="auto"/>
            <w:right w:val="none" w:sz="0" w:space="0" w:color="auto"/>
          </w:divBdr>
        </w:div>
        <w:div w:id="1096176039">
          <w:marLeft w:val="547"/>
          <w:marRight w:val="0"/>
          <w:marTop w:val="200"/>
          <w:marBottom w:val="0"/>
          <w:divBdr>
            <w:top w:val="none" w:sz="0" w:space="0" w:color="auto"/>
            <w:left w:val="none" w:sz="0" w:space="0" w:color="auto"/>
            <w:bottom w:val="none" w:sz="0" w:space="0" w:color="auto"/>
            <w:right w:val="none" w:sz="0" w:space="0" w:color="auto"/>
          </w:divBdr>
        </w:div>
        <w:div w:id="1096176077">
          <w:marLeft w:val="547"/>
          <w:marRight w:val="0"/>
          <w:marTop w:val="200"/>
          <w:marBottom w:val="0"/>
          <w:divBdr>
            <w:top w:val="none" w:sz="0" w:space="0" w:color="auto"/>
            <w:left w:val="none" w:sz="0" w:space="0" w:color="auto"/>
            <w:bottom w:val="none" w:sz="0" w:space="0" w:color="auto"/>
            <w:right w:val="none" w:sz="0" w:space="0" w:color="auto"/>
          </w:divBdr>
        </w:div>
      </w:divsChild>
    </w:div>
    <w:div w:id="1096176111">
      <w:marLeft w:val="0"/>
      <w:marRight w:val="0"/>
      <w:marTop w:val="0"/>
      <w:marBottom w:val="0"/>
      <w:divBdr>
        <w:top w:val="none" w:sz="0" w:space="0" w:color="auto"/>
        <w:left w:val="none" w:sz="0" w:space="0" w:color="auto"/>
        <w:bottom w:val="none" w:sz="0" w:space="0" w:color="auto"/>
        <w:right w:val="none" w:sz="0" w:space="0" w:color="auto"/>
      </w:divBdr>
    </w:div>
    <w:div w:id="1096176112">
      <w:marLeft w:val="0"/>
      <w:marRight w:val="0"/>
      <w:marTop w:val="0"/>
      <w:marBottom w:val="0"/>
      <w:divBdr>
        <w:top w:val="none" w:sz="0" w:space="0" w:color="auto"/>
        <w:left w:val="none" w:sz="0" w:space="0" w:color="auto"/>
        <w:bottom w:val="none" w:sz="0" w:space="0" w:color="auto"/>
        <w:right w:val="none" w:sz="0" w:space="0" w:color="auto"/>
      </w:divBdr>
    </w:div>
    <w:div w:id="1096176113">
      <w:marLeft w:val="0"/>
      <w:marRight w:val="0"/>
      <w:marTop w:val="0"/>
      <w:marBottom w:val="0"/>
      <w:divBdr>
        <w:top w:val="none" w:sz="0" w:space="0" w:color="auto"/>
        <w:left w:val="none" w:sz="0" w:space="0" w:color="auto"/>
        <w:bottom w:val="none" w:sz="0" w:space="0" w:color="auto"/>
        <w:right w:val="none" w:sz="0" w:space="0" w:color="auto"/>
      </w:divBdr>
    </w:div>
    <w:div w:id="1096176114">
      <w:marLeft w:val="0"/>
      <w:marRight w:val="0"/>
      <w:marTop w:val="0"/>
      <w:marBottom w:val="0"/>
      <w:divBdr>
        <w:top w:val="none" w:sz="0" w:space="0" w:color="auto"/>
        <w:left w:val="none" w:sz="0" w:space="0" w:color="auto"/>
        <w:bottom w:val="none" w:sz="0" w:space="0" w:color="auto"/>
        <w:right w:val="none" w:sz="0" w:space="0" w:color="auto"/>
      </w:divBdr>
    </w:div>
    <w:div w:id="1096176115">
      <w:marLeft w:val="0"/>
      <w:marRight w:val="0"/>
      <w:marTop w:val="0"/>
      <w:marBottom w:val="0"/>
      <w:divBdr>
        <w:top w:val="none" w:sz="0" w:space="0" w:color="auto"/>
        <w:left w:val="none" w:sz="0" w:space="0" w:color="auto"/>
        <w:bottom w:val="none" w:sz="0" w:space="0" w:color="auto"/>
        <w:right w:val="none" w:sz="0" w:space="0" w:color="auto"/>
      </w:divBdr>
    </w:div>
    <w:div w:id="1096176119">
      <w:marLeft w:val="0"/>
      <w:marRight w:val="0"/>
      <w:marTop w:val="0"/>
      <w:marBottom w:val="0"/>
      <w:divBdr>
        <w:top w:val="none" w:sz="0" w:space="0" w:color="auto"/>
        <w:left w:val="none" w:sz="0" w:space="0" w:color="auto"/>
        <w:bottom w:val="none" w:sz="0" w:space="0" w:color="auto"/>
        <w:right w:val="none" w:sz="0" w:space="0" w:color="auto"/>
      </w:divBdr>
      <w:divsChild>
        <w:div w:id="1096175906">
          <w:marLeft w:val="374"/>
          <w:marRight w:val="0"/>
          <w:marTop w:val="0"/>
          <w:marBottom w:val="0"/>
          <w:divBdr>
            <w:top w:val="none" w:sz="0" w:space="0" w:color="auto"/>
            <w:left w:val="none" w:sz="0" w:space="0" w:color="auto"/>
            <w:bottom w:val="none" w:sz="0" w:space="0" w:color="auto"/>
            <w:right w:val="none" w:sz="0" w:space="0" w:color="auto"/>
          </w:divBdr>
        </w:div>
        <w:div w:id="1096175970">
          <w:marLeft w:val="374"/>
          <w:marRight w:val="0"/>
          <w:marTop w:val="0"/>
          <w:marBottom w:val="0"/>
          <w:divBdr>
            <w:top w:val="none" w:sz="0" w:space="0" w:color="auto"/>
            <w:left w:val="none" w:sz="0" w:space="0" w:color="auto"/>
            <w:bottom w:val="none" w:sz="0" w:space="0" w:color="auto"/>
            <w:right w:val="none" w:sz="0" w:space="0" w:color="auto"/>
          </w:divBdr>
        </w:div>
      </w:divsChild>
    </w:div>
    <w:div w:id="1330906256">
      <w:bodyDiv w:val="1"/>
      <w:marLeft w:val="0"/>
      <w:marRight w:val="0"/>
      <w:marTop w:val="0"/>
      <w:marBottom w:val="0"/>
      <w:divBdr>
        <w:top w:val="none" w:sz="0" w:space="0" w:color="auto"/>
        <w:left w:val="none" w:sz="0" w:space="0" w:color="auto"/>
        <w:bottom w:val="none" w:sz="0" w:space="0" w:color="auto"/>
        <w:right w:val="none" w:sz="0" w:space="0" w:color="auto"/>
      </w:divBdr>
    </w:div>
    <w:div w:id="1473675115">
      <w:bodyDiv w:val="1"/>
      <w:marLeft w:val="0"/>
      <w:marRight w:val="0"/>
      <w:marTop w:val="0"/>
      <w:marBottom w:val="0"/>
      <w:divBdr>
        <w:top w:val="none" w:sz="0" w:space="0" w:color="auto"/>
        <w:left w:val="none" w:sz="0" w:space="0" w:color="auto"/>
        <w:bottom w:val="none" w:sz="0" w:space="0" w:color="auto"/>
        <w:right w:val="none" w:sz="0" w:space="0" w:color="auto"/>
      </w:divBdr>
    </w:div>
    <w:div w:id="1572033398">
      <w:bodyDiv w:val="1"/>
      <w:marLeft w:val="0"/>
      <w:marRight w:val="0"/>
      <w:marTop w:val="0"/>
      <w:marBottom w:val="0"/>
      <w:divBdr>
        <w:top w:val="none" w:sz="0" w:space="0" w:color="auto"/>
        <w:left w:val="none" w:sz="0" w:space="0" w:color="auto"/>
        <w:bottom w:val="none" w:sz="0" w:space="0" w:color="auto"/>
        <w:right w:val="none" w:sz="0" w:space="0" w:color="auto"/>
      </w:divBdr>
    </w:div>
    <w:div w:id="1666467710">
      <w:bodyDiv w:val="1"/>
      <w:marLeft w:val="0"/>
      <w:marRight w:val="0"/>
      <w:marTop w:val="0"/>
      <w:marBottom w:val="0"/>
      <w:divBdr>
        <w:top w:val="none" w:sz="0" w:space="0" w:color="auto"/>
        <w:left w:val="none" w:sz="0" w:space="0" w:color="auto"/>
        <w:bottom w:val="none" w:sz="0" w:space="0" w:color="auto"/>
        <w:right w:val="none" w:sz="0" w:space="0" w:color="auto"/>
      </w:divBdr>
    </w:div>
    <w:div w:id="1672289671">
      <w:bodyDiv w:val="1"/>
      <w:marLeft w:val="0"/>
      <w:marRight w:val="0"/>
      <w:marTop w:val="0"/>
      <w:marBottom w:val="0"/>
      <w:divBdr>
        <w:top w:val="none" w:sz="0" w:space="0" w:color="auto"/>
        <w:left w:val="none" w:sz="0" w:space="0" w:color="auto"/>
        <w:bottom w:val="none" w:sz="0" w:space="0" w:color="auto"/>
        <w:right w:val="none" w:sz="0" w:space="0" w:color="auto"/>
      </w:divBdr>
    </w:div>
    <w:div w:id="177906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ews.goodyear.eu/pl-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edia%20statements\Soybean%20Oil%20Procurement%20Policy\03172021_Sustainable%20Soybean%20Oil%20Procurement%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C75E8932CFF45A1ED50C726B553CC" ma:contentTypeVersion="10" ma:contentTypeDescription="Create a new document." ma:contentTypeScope="" ma:versionID="be2fa546dc77191b9e7ef9f293aaf554">
  <xsd:schema xmlns:xsd="http://www.w3.org/2001/XMLSchema" xmlns:xs="http://www.w3.org/2001/XMLSchema" xmlns:p="http://schemas.microsoft.com/office/2006/metadata/properties" xmlns:ns3="fa53e931-e3d9-4661-8c9b-ead345680ef3" xmlns:ns4="ed378335-d81c-4ec9-a1f3-bf1fdb3029df" targetNamespace="http://schemas.microsoft.com/office/2006/metadata/properties" ma:root="true" ma:fieldsID="b743c5fce413de353ba184da58612b6f" ns3:_="" ns4:_="">
    <xsd:import namespace="fa53e931-e3d9-4661-8c9b-ead345680ef3"/>
    <xsd:import namespace="ed378335-d81c-4ec9-a1f3-bf1fdb302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3e931-e3d9-4661-8c9b-ead345680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8335-d81c-4ec9-a1f3-bf1fdb3029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BA3A8-0A3C-4C50-B7BD-BE40CBFB2166}">
  <ds:schemaRefs>
    <ds:schemaRef ds:uri="http://schemas.microsoft.com/sharepoint/v3/contenttype/forms"/>
  </ds:schemaRefs>
</ds:datastoreItem>
</file>

<file path=customXml/itemProps2.xml><?xml version="1.0" encoding="utf-8"?>
<ds:datastoreItem xmlns:ds="http://schemas.openxmlformats.org/officeDocument/2006/customXml" ds:itemID="{EABA4E95-997A-4C93-881B-538D6025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3e931-e3d9-4661-8c9b-ead345680ef3"/>
    <ds:schemaRef ds:uri="ed378335-d81c-4ec9-a1f3-bf1fdb30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F9D38-5AE2-4AC7-B55E-896C2ACC191D}">
  <ds:schemaRefs>
    <ds:schemaRef ds:uri="http://schemas.openxmlformats.org/officeDocument/2006/bibliography"/>
  </ds:schemaRefs>
</ds:datastoreItem>
</file>

<file path=customXml/itemProps4.xml><?xml version="1.0" encoding="utf-8"?>
<ds:datastoreItem xmlns:ds="http://schemas.openxmlformats.org/officeDocument/2006/customXml" ds:itemID="{077AE211-1B73-4FA1-9DF4-7B310FD41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03172021_Sustainable Soybean Oil Procurement Policy.dotx</Template>
  <TotalTime>4</TotalTime>
  <Pages>2</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Deibel</dc:creator>
  <cp:keywords/>
  <dc:description/>
  <cp:lastModifiedBy>Marlena Garucka-Kubajek</cp:lastModifiedBy>
  <cp:revision>2</cp:revision>
  <cp:lastPrinted>2023-07-12T06:21:00Z</cp:lastPrinted>
  <dcterms:created xsi:type="dcterms:W3CDTF">2023-09-06T06:04:00Z</dcterms:created>
  <dcterms:modified xsi:type="dcterms:W3CDTF">2023-09-06T06:04:00Z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0x01010069BC75E8932CFF45A1ED50C726B553CC</vt:lpwstr>
  </property>
  <property fmtid="{D5CDD505-2E9C-101B-9397-08002B2CF9AE}" pid="3" name="AssetID">
    <vt:lpwstr>TF10002065</vt:lpwstr>
  </property>
</Properties>
</file>